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F3A" w:themeColor="accent3"/>
  <w:body>
    <w:p w14:paraId="67DD9C5B" w14:textId="4315AE58" w:rsidR="00ED2BE7" w:rsidRPr="00ED2BE7" w:rsidRDefault="00797D45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AD790D" wp14:editId="17158125">
            <wp:simplePos x="0" y="0"/>
            <wp:positionH relativeFrom="column">
              <wp:posOffset>4745990</wp:posOffset>
            </wp:positionH>
            <wp:positionV relativeFrom="paragraph">
              <wp:posOffset>0</wp:posOffset>
            </wp:positionV>
            <wp:extent cx="137160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300" y="21366"/>
                <wp:lineTo x="21300" y="0"/>
                <wp:lineTo x="0" y="0"/>
              </wp:wrapPolygon>
            </wp:wrapTight>
            <wp:docPr id="18531835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047">
        <w:rPr>
          <w:b/>
          <w:sz w:val="36"/>
          <w:szCs w:val="36"/>
        </w:rPr>
        <w:t>3</w:t>
      </w:r>
      <w:r w:rsidR="00AD3580">
        <w:rPr>
          <w:b/>
          <w:sz w:val="36"/>
          <w:szCs w:val="36"/>
        </w:rPr>
        <w:t>7</w:t>
      </w:r>
      <w:r w:rsidR="00ED2BE7" w:rsidRPr="00ED2BE7">
        <w:rPr>
          <w:b/>
          <w:sz w:val="36"/>
          <w:szCs w:val="36"/>
        </w:rPr>
        <w:t xml:space="preserve">. TÝDEN </w:t>
      </w:r>
    </w:p>
    <w:p w14:paraId="4C853413" w14:textId="018DA714" w:rsidR="00D82D5A" w:rsidRDefault="00AD3580" w:rsidP="00ED2BE7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82D5A" w:rsidRPr="00D82D5A">
        <w:rPr>
          <w:b/>
          <w:sz w:val="36"/>
          <w:szCs w:val="36"/>
        </w:rPr>
        <w:t>2.</w:t>
      </w:r>
      <w:r>
        <w:rPr>
          <w:b/>
          <w:sz w:val="36"/>
          <w:szCs w:val="36"/>
        </w:rPr>
        <w:t>-16.</w:t>
      </w:r>
      <w:r w:rsidR="00D82D5A" w:rsidRPr="00D82D5A">
        <w:rPr>
          <w:b/>
          <w:sz w:val="36"/>
          <w:szCs w:val="36"/>
        </w:rPr>
        <w:t>5.2025</w:t>
      </w:r>
    </w:p>
    <w:p w14:paraId="2F3DA27A" w14:textId="1B92098D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7292566F" w14:textId="2F081686" w:rsidR="00747BC8" w:rsidRDefault="00AD3580" w:rsidP="00ED2BE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14.5. – beseda s Městskou policií – Osobní bezpečí-doma</w:t>
      </w:r>
    </w:p>
    <w:p w14:paraId="2AB2E097" w14:textId="567D8877" w:rsidR="00AD3580" w:rsidRDefault="00AD3580" w:rsidP="00ED2BE7">
      <w:pPr>
        <w:rPr>
          <w:b/>
          <w:sz w:val="28"/>
          <w:szCs w:val="28"/>
        </w:rPr>
      </w:pPr>
      <w:r>
        <w:rPr>
          <w:b/>
          <w:sz w:val="28"/>
          <w:szCs w:val="28"/>
        </w:rPr>
        <w:t>SBĚR PAPÍRU</w:t>
      </w:r>
    </w:p>
    <w:p w14:paraId="1490B7E6" w14:textId="324F5A39" w:rsidR="00AD3580" w:rsidRDefault="00AD3580" w:rsidP="00ED2BE7">
      <w:pPr>
        <w:rPr>
          <w:b/>
          <w:sz w:val="28"/>
          <w:szCs w:val="28"/>
        </w:rPr>
      </w:pPr>
      <w:r w:rsidRPr="00AD3580">
        <w:rPr>
          <w:b/>
          <w:sz w:val="28"/>
          <w:szCs w:val="28"/>
          <w:highlight w:val="yellow"/>
        </w:rPr>
        <w:t>Vybíráme 400,- Kč na PS do 5. třídy.</w:t>
      </w:r>
    </w:p>
    <w:p w14:paraId="62EF34ED" w14:textId="77777777" w:rsidR="00BC1C4F" w:rsidRPr="00747BC8" w:rsidRDefault="00BC1C4F" w:rsidP="00ED2BE7">
      <w:pPr>
        <w:rPr>
          <w:b/>
          <w:sz w:val="28"/>
          <w:szCs w:val="28"/>
        </w:rPr>
      </w:pPr>
    </w:p>
    <w:p w14:paraId="718E0C24" w14:textId="25114F07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04DBEE11" w14:textId="044F7B06" w:rsidR="00607F1E" w:rsidRPr="00BC1C4F" w:rsidRDefault="00ED2BE7" w:rsidP="00AD3580">
      <w:pPr>
        <w:rPr>
          <w:b/>
          <w:sz w:val="28"/>
          <w:szCs w:val="28"/>
        </w:rPr>
      </w:pPr>
      <w:proofErr w:type="gramStart"/>
      <w:r w:rsidRPr="00F315CB">
        <w:rPr>
          <w:b/>
          <w:sz w:val="28"/>
          <w:szCs w:val="28"/>
          <w:highlight w:val="green"/>
        </w:rPr>
        <w:t xml:space="preserve">ČJ: </w:t>
      </w:r>
      <w:r w:rsidR="00AD3580">
        <w:rPr>
          <w:b/>
          <w:sz w:val="28"/>
          <w:szCs w:val="28"/>
        </w:rPr>
        <w:t xml:space="preserve">  </w:t>
      </w:r>
      <w:proofErr w:type="gramEnd"/>
      <w:r w:rsidR="00AD3580">
        <w:rPr>
          <w:b/>
          <w:sz w:val="28"/>
          <w:szCs w:val="28"/>
        </w:rPr>
        <w:t xml:space="preserve">                 </w:t>
      </w:r>
      <w:r w:rsidR="00AD3580" w:rsidRPr="00AD3580">
        <w:rPr>
          <w:bCs/>
          <w:i/>
          <w:iCs/>
          <w:sz w:val="28"/>
          <w:szCs w:val="28"/>
        </w:rPr>
        <w:t xml:space="preserve">str.99-101                                                                                                                                        </w:t>
      </w:r>
      <w:r w:rsidR="00AD3580">
        <w:rPr>
          <w:b/>
          <w:sz w:val="28"/>
          <w:szCs w:val="28"/>
        </w:rPr>
        <w:t>SOUVĚTÍ, SPOJOVACÍ VÝRAZY, ČÁRKA VE VĚTĚ,</w:t>
      </w:r>
      <w:r w:rsidR="005904E3">
        <w:rPr>
          <w:b/>
          <w:sz w:val="28"/>
          <w:szCs w:val="28"/>
        </w:rPr>
        <w:t xml:space="preserve"> </w:t>
      </w:r>
      <w:r w:rsidR="00AD3580">
        <w:rPr>
          <w:b/>
          <w:sz w:val="28"/>
          <w:szCs w:val="28"/>
        </w:rPr>
        <w:t>VĚTNÝ VZOREC, PODMĚT A PŘÍSUDEK                                                                                                 +</w:t>
      </w:r>
      <w:r w:rsidR="00AD3580">
        <w:rPr>
          <w:bCs/>
          <w:sz w:val="24"/>
          <w:szCs w:val="24"/>
        </w:rPr>
        <w:t>stále opakujeme učivo probrané v tomto roce</w:t>
      </w:r>
    </w:p>
    <w:p w14:paraId="7079A676" w14:textId="48807D30" w:rsidR="00624047" w:rsidRPr="000304EF" w:rsidRDefault="00ED2BE7" w:rsidP="00ED2BE7">
      <w:pPr>
        <w:rPr>
          <w:bCs/>
          <w:i/>
          <w:iCs/>
          <w:sz w:val="28"/>
          <w:szCs w:val="28"/>
        </w:rPr>
      </w:pPr>
      <w:r w:rsidRPr="008419A1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315CB" w:rsidRPr="008419A1">
        <w:rPr>
          <w:bCs/>
          <w:i/>
          <w:iCs/>
          <w:sz w:val="24"/>
          <w:szCs w:val="24"/>
        </w:rPr>
        <w:t xml:space="preserve">                      </w:t>
      </w:r>
      <w:r w:rsidRPr="008419A1">
        <w:rPr>
          <w:bCs/>
          <w:i/>
          <w:iCs/>
          <w:sz w:val="24"/>
          <w:szCs w:val="24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</w:t>
      </w:r>
      <w:r w:rsidR="005904E3">
        <w:rPr>
          <w:b/>
          <w:sz w:val="28"/>
          <w:szCs w:val="28"/>
        </w:rPr>
        <w:t xml:space="preserve">                                                                                                              OBSAH obdélníku a čtverce– modelování, výpočet, vzoreček </w:t>
      </w:r>
      <w:r w:rsidR="005904E3" w:rsidRPr="005904E3">
        <w:rPr>
          <w:bCs/>
          <w:i/>
          <w:iCs/>
          <w:sz w:val="28"/>
          <w:szCs w:val="28"/>
        </w:rPr>
        <w:t xml:space="preserve">str.22-3                                                                                                                 </w:t>
      </w:r>
      <w:r w:rsidR="005904E3">
        <w:rPr>
          <w:b/>
          <w:sz w:val="28"/>
          <w:szCs w:val="28"/>
        </w:rPr>
        <w:t xml:space="preserve">SLOŽENÉ SLOVNÍ ÚLOHY </w:t>
      </w:r>
      <w:r w:rsidR="000304EF">
        <w:rPr>
          <w:bCs/>
          <w:i/>
          <w:iCs/>
          <w:sz w:val="28"/>
          <w:szCs w:val="28"/>
        </w:rPr>
        <w:t>str</w:t>
      </w:r>
      <w:r w:rsidR="008419A1">
        <w:rPr>
          <w:bCs/>
          <w:i/>
          <w:iCs/>
          <w:sz w:val="28"/>
          <w:szCs w:val="28"/>
        </w:rPr>
        <w:t>.</w:t>
      </w:r>
      <w:r w:rsidR="00BC1C4F">
        <w:rPr>
          <w:bCs/>
          <w:i/>
          <w:iCs/>
          <w:sz w:val="28"/>
          <w:szCs w:val="28"/>
        </w:rPr>
        <w:t>12-1</w:t>
      </w:r>
      <w:r w:rsidR="00D82D5A">
        <w:rPr>
          <w:bCs/>
          <w:i/>
          <w:iCs/>
          <w:sz w:val="28"/>
          <w:szCs w:val="28"/>
        </w:rPr>
        <w:t>5</w:t>
      </w:r>
      <w:r w:rsidR="00BC1C4F">
        <w:rPr>
          <w:bCs/>
          <w:i/>
          <w:iCs/>
          <w:sz w:val="28"/>
          <w:szCs w:val="28"/>
        </w:rPr>
        <w:t xml:space="preserve">  </w:t>
      </w:r>
      <w:r w:rsidR="00797D45">
        <w:rPr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  <w:r w:rsidR="00BC1C4F" w:rsidRPr="00BC1C4F">
        <w:rPr>
          <w:b/>
          <w:i/>
          <w:iCs/>
          <w:sz w:val="28"/>
          <w:szCs w:val="28"/>
        </w:rPr>
        <w:t xml:space="preserve"> </w:t>
      </w:r>
      <w:r w:rsidR="00BC1C4F" w:rsidRPr="005904E3">
        <w:rPr>
          <w:b/>
          <w:sz w:val="28"/>
          <w:szCs w:val="28"/>
        </w:rPr>
        <w:t>ZLOMK</w:t>
      </w:r>
      <w:r w:rsidR="00BC1C4F" w:rsidRPr="00BC1C4F">
        <w:rPr>
          <w:b/>
          <w:i/>
          <w:iCs/>
          <w:sz w:val="28"/>
          <w:szCs w:val="28"/>
        </w:rPr>
        <w:t>Y</w:t>
      </w:r>
      <w:r w:rsidR="00BC1C4F">
        <w:rPr>
          <w:bCs/>
          <w:i/>
          <w:iCs/>
          <w:sz w:val="28"/>
          <w:szCs w:val="28"/>
        </w:rPr>
        <w:t xml:space="preserve"> – </w:t>
      </w:r>
      <w:r w:rsidR="005904E3">
        <w:rPr>
          <w:bCs/>
          <w:i/>
          <w:iCs/>
          <w:sz w:val="28"/>
          <w:szCs w:val="28"/>
        </w:rPr>
        <w:t>pracovní list                                                                                                        +</w:t>
      </w:r>
      <w:r w:rsidR="005904E3" w:rsidRPr="005904E3">
        <w:rPr>
          <w:bCs/>
          <w:sz w:val="24"/>
          <w:szCs w:val="24"/>
        </w:rPr>
        <w:t xml:space="preserve"> </w:t>
      </w:r>
      <w:r w:rsidR="005904E3">
        <w:rPr>
          <w:bCs/>
          <w:sz w:val="24"/>
          <w:szCs w:val="24"/>
        </w:rPr>
        <w:t>stále opakujeme učivo probrané v tomto roce</w:t>
      </w:r>
      <w:r w:rsidR="005904E3">
        <w:rPr>
          <w:b/>
          <w:sz w:val="28"/>
          <w:szCs w:val="28"/>
        </w:rPr>
        <w:t xml:space="preserve">    </w:t>
      </w:r>
    </w:p>
    <w:p w14:paraId="278C3311" w14:textId="1A33A286" w:rsidR="008F7BDC" w:rsidRPr="008F7BDC" w:rsidRDefault="00F315CB" w:rsidP="005904E3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</w:t>
      </w:r>
      <w:r w:rsidR="00ED2BE7"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</w:t>
      </w:r>
      <w:r w:rsidR="005904E3">
        <w:rPr>
          <w:b/>
          <w:sz w:val="28"/>
          <w:szCs w:val="28"/>
        </w:rPr>
        <w:t xml:space="preserve">První historicky doložení Přemyslovci                                                                                – Bořivoj a Ludmila, křest, románský sloh a jak žili lidé  </w:t>
      </w:r>
    </w:p>
    <w:p w14:paraId="5C4D27BF" w14:textId="453CF9C4" w:rsidR="00D82D5A" w:rsidRDefault="00BC1C4F" w:rsidP="005904E3">
      <w:pPr>
        <w:rPr>
          <w:bCs/>
          <w:i/>
          <w:iCs/>
          <w:sz w:val="28"/>
          <w:szCs w:val="28"/>
        </w:rPr>
      </w:pPr>
      <w:r w:rsidRPr="00BC1C4F">
        <w:rPr>
          <w:b/>
          <w:sz w:val="28"/>
          <w:szCs w:val="28"/>
          <w:highlight w:val="green"/>
        </w:rPr>
        <w:t>PŘ</w:t>
      </w:r>
      <w:r>
        <w:rPr>
          <w:b/>
          <w:sz w:val="28"/>
          <w:szCs w:val="28"/>
        </w:rPr>
        <w:t xml:space="preserve">     ekosystém </w:t>
      </w:r>
      <w:r w:rsidR="005904E3">
        <w:rPr>
          <w:b/>
          <w:sz w:val="28"/>
          <w:szCs w:val="28"/>
        </w:rPr>
        <w:t xml:space="preserve">PARK  </w:t>
      </w:r>
      <w:r>
        <w:rPr>
          <w:b/>
          <w:sz w:val="28"/>
          <w:szCs w:val="28"/>
        </w:rPr>
        <w:t xml:space="preserve"> </w:t>
      </w:r>
      <w:r w:rsidRPr="00BC1C4F">
        <w:rPr>
          <w:bCs/>
          <w:i/>
          <w:iCs/>
          <w:sz w:val="28"/>
          <w:szCs w:val="28"/>
        </w:rPr>
        <w:t>str.</w:t>
      </w:r>
      <w:r w:rsidR="005904E3">
        <w:rPr>
          <w:bCs/>
          <w:i/>
          <w:iCs/>
          <w:sz w:val="28"/>
          <w:szCs w:val="28"/>
        </w:rPr>
        <w:t>5</w:t>
      </w:r>
      <w:r w:rsidR="00D82D5A">
        <w:rPr>
          <w:bCs/>
          <w:i/>
          <w:iCs/>
          <w:sz w:val="28"/>
          <w:szCs w:val="28"/>
        </w:rPr>
        <w:t>0-</w:t>
      </w:r>
      <w:r w:rsidR="005904E3">
        <w:rPr>
          <w:bCs/>
          <w:i/>
          <w:iCs/>
          <w:sz w:val="28"/>
          <w:szCs w:val="28"/>
        </w:rPr>
        <w:t>5</w:t>
      </w:r>
      <w:r w:rsidR="00D82D5A">
        <w:rPr>
          <w:bCs/>
          <w:i/>
          <w:iCs/>
          <w:sz w:val="28"/>
          <w:szCs w:val="28"/>
        </w:rPr>
        <w:t xml:space="preserve">2                                                                 </w:t>
      </w:r>
    </w:p>
    <w:p w14:paraId="3C82B799" w14:textId="28FF493D" w:rsidR="00D82D5A" w:rsidRPr="00BC1C4F" w:rsidRDefault="00D82D5A" w:rsidP="00ED2B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</w:t>
      </w:r>
    </w:p>
    <w:sectPr w:rsidR="00D82D5A" w:rsidRPr="00BC1C4F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83F77" w14:textId="77777777" w:rsidR="009D2BFF" w:rsidRDefault="009D2BFF" w:rsidP="00ED2BE7">
      <w:pPr>
        <w:spacing w:after="0" w:line="240" w:lineRule="auto"/>
      </w:pPr>
      <w:r>
        <w:separator/>
      </w:r>
    </w:p>
  </w:endnote>
  <w:endnote w:type="continuationSeparator" w:id="0">
    <w:p w14:paraId="7D442DD2" w14:textId="77777777" w:rsidR="009D2BFF" w:rsidRDefault="009D2BFF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5155" w14:textId="77777777" w:rsidR="009D2BFF" w:rsidRDefault="009D2BFF" w:rsidP="00ED2BE7">
      <w:pPr>
        <w:spacing w:after="0" w:line="240" w:lineRule="auto"/>
      </w:pPr>
      <w:r>
        <w:separator/>
      </w:r>
    </w:p>
  </w:footnote>
  <w:footnote w:type="continuationSeparator" w:id="0">
    <w:p w14:paraId="5BE9EC58" w14:textId="77777777" w:rsidR="009D2BFF" w:rsidRDefault="009D2BFF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04EF"/>
    <w:rsid w:val="0003778B"/>
    <w:rsid w:val="000419EB"/>
    <w:rsid w:val="00054643"/>
    <w:rsid w:val="00102DD0"/>
    <w:rsid w:val="00115835"/>
    <w:rsid w:val="0011603A"/>
    <w:rsid w:val="00125784"/>
    <w:rsid w:val="00170AC1"/>
    <w:rsid w:val="00177852"/>
    <w:rsid w:val="002549B0"/>
    <w:rsid w:val="002F6319"/>
    <w:rsid w:val="002F7D69"/>
    <w:rsid w:val="003216F5"/>
    <w:rsid w:val="00331574"/>
    <w:rsid w:val="00360B9F"/>
    <w:rsid w:val="003617A1"/>
    <w:rsid w:val="0037625E"/>
    <w:rsid w:val="003C6A1D"/>
    <w:rsid w:val="00421D6B"/>
    <w:rsid w:val="00436562"/>
    <w:rsid w:val="00462773"/>
    <w:rsid w:val="004718F1"/>
    <w:rsid w:val="00475AA1"/>
    <w:rsid w:val="004A35C6"/>
    <w:rsid w:val="00541A39"/>
    <w:rsid w:val="00550494"/>
    <w:rsid w:val="0055138E"/>
    <w:rsid w:val="005617A2"/>
    <w:rsid w:val="00572CAC"/>
    <w:rsid w:val="005904E3"/>
    <w:rsid w:val="005A3E41"/>
    <w:rsid w:val="005D22DC"/>
    <w:rsid w:val="005E4D1D"/>
    <w:rsid w:val="005E7FA8"/>
    <w:rsid w:val="005F0271"/>
    <w:rsid w:val="00604FC3"/>
    <w:rsid w:val="00607F1E"/>
    <w:rsid w:val="00616D63"/>
    <w:rsid w:val="00624047"/>
    <w:rsid w:val="00645C99"/>
    <w:rsid w:val="00655BD3"/>
    <w:rsid w:val="00671222"/>
    <w:rsid w:val="00686424"/>
    <w:rsid w:val="006C4F51"/>
    <w:rsid w:val="006F49CA"/>
    <w:rsid w:val="0071671D"/>
    <w:rsid w:val="00734F8A"/>
    <w:rsid w:val="00747BC8"/>
    <w:rsid w:val="007853DF"/>
    <w:rsid w:val="00797D45"/>
    <w:rsid w:val="007B6B7C"/>
    <w:rsid w:val="007B7092"/>
    <w:rsid w:val="007F4191"/>
    <w:rsid w:val="00815D4C"/>
    <w:rsid w:val="008419A1"/>
    <w:rsid w:val="008628EC"/>
    <w:rsid w:val="0086356C"/>
    <w:rsid w:val="00877849"/>
    <w:rsid w:val="008B6046"/>
    <w:rsid w:val="008C07C2"/>
    <w:rsid w:val="008F288F"/>
    <w:rsid w:val="008F4A5E"/>
    <w:rsid w:val="008F7BDC"/>
    <w:rsid w:val="00926B91"/>
    <w:rsid w:val="00934735"/>
    <w:rsid w:val="00991AB3"/>
    <w:rsid w:val="009953F8"/>
    <w:rsid w:val="009D2BFF"/>
    <w:rsid w:val="00A163EB"/>
    <w:rsid w:val="00A34DBA"/>
    <w:rsid w:val="00A367FC"/>
    <w:rsid w:val="00A62071"/>
    <w:rsid w:val="00A9539D"/>
    <w:rsid w:val="00AA6670"/>
    <w:rsid w:val="00AC5716"/>
    <w:rsid w:val="00AD3580"/>
    <w:rsid w:val="00B60934"/>
    <w:rsid w:val="00B869A4"/>
    <w:rsid w:val="00BA443A"/>
    <w:rsid w:val="00BA4C83"/>
    <w:rsid w:val="00BC1C4F"/>
    <w:rsid w:val="00BC2217"/>
    <w:rsid w:val="00BD36FA"/>
    <w:rsid w:val="00BD7667"/>
    <w:rsid w:val="00C21EA7"/>
    <w:rsid w:val="00C33E06"/>
    <w:rsid w:val="00C51512"/>
    <w:rsid w:val="00C5359B"/>
    <w:rsid w:val="00D62845"/>
    <w:rsid w:val="00D82D5A"/>
    <w:rsid w:val="00D912EE"/>
    <w:rsid w:val="00DB1A61"/>
    <w:rsid w:val="00DF55DB"/>
    <w:rsid w:val="00E74C83"/>
    <w:rsid w:val="00E936A9"/>
    <w:rsid w:val="00EB3506"/>
    <w:rsid w:val="00EB5166"/>
    <w:rsid w:val="00ED2BE7"/>
    <w:rsid w:val="00ED4920"/>
    <w:rsid w:val="00ED728C"/>
    <w:rsid w:val="00EE0593"/>
    <w:rsid w:val="00EE3E17"/>
    <w:rsid w:val="00EE6CB9"/>
    <w:rsid w:val="00EF5ECF"/>
    <w:rsid w:val="00F05A29"/>
    <w:rsid w:val="00F17AC3"/>
    <w:rsid w:val="00F315CB"/>
    <w:rsid w:val="00F82AF8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zeta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</cp:revision>
  <dcterms:created xsi:type="dcterms:W3CDTF">2025-05-14T05:40:00Z</dcterms:created>
  <dcterms:modified xsi:type="dcterms:W3CDTF">2025-05-14T06:25:00Z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