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1359" w14:textId="6D705F0C" w:rsidR="00B46C4F" w:rsidRPr="0045642E" w:rsidRDefault="00B46C4F" w:rsidP="0059779B">
      <w:pPr>
        <w:pStyle w:val="Normlnweb"/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74DBFD" w14:textId="596575DD" w:rsidR="006549A8" w:rsidRPr="0045642E" w:rsidRDefault="00A270AB" w:rsidP="0059779B">
      <w:pPr>
        <w:pStyle w:val="Normlnweb"/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5642E"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45642E" w:rsidRPr="0045642E"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6549A8" w:rsidRPr="0045642E"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45642E"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45642E"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45642E">
        <w:rPr>
          <w:b/>
          <w:outline/>
          <w:color w:val="873B9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57610C6D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45642E">
        <w:rPr>
          <w:b/>
          <w:bCs/>
          <w:color w:val="FF0000"/>
          <w:u w:val="single"/>
        </w:rPr>
        <w:t>26</w:t>
      </w:r>
      <w:r w:rsidR="00172B41">
        <w:rPr>
          <w:b/>
          <w:bCs/>
          <w:color w:val="FF0000"/>
          <w:u w:val="single"/>
        </w:rPr>
        <w:t>.</w:t>
      </w:r>
      <w:r w:rsidR="00BC4CA8">
        <w:rPr>
          <w:b/>
          <w:bCs/>
          <w:color w:val="FF0000"/>
          <w:u w:val="single"/>
        </w:rPr>
        <w:t xml:space="preserve"> </w:t>
      </w:r>
      <w:r w:rsidR="006D5660">
        <w:rPr>
          <w:b/>
          <w:bCs/>
          <w:color w:val="FF0000"/>
          <w:u w:val="single"/>
        </w:rPr>
        <w:t xml:space="preserve">– </w:t>
      </w:r>
      <w:r w:rsidR="0045642E">
        <w:rPr>
          <w:b/>
          <w:bCs/>
          <w:color w:val="FF0000"/>
          <w:u w:val="single"/>
        </w:rPr>
        <w:t>30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BC4CA8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66AE3EAA" w14:textId="1B5561D8" w:rsidR="00CA3489" w:rsidRDefault="00CA3489" w:rsidP="00064CB2">
      <w:pPr>
        <w:pStyle w:val="Normlnweb"/>
        <w:spacing w:after="0"/>
        <w:rPr>
          <w:b/>
          <w:bCs/>
          <w:noProof/>
          <w:color w:val="FF0000"/>
        </w:rPr>
      </w:pPr>
    </w:p>
    <w:p w14:paraId="0DBF16B1" w14:textId="17DB5547" w:rsidR="00B6604F" w:rsidRPr="00C27A23" w:rsidRDefault="00B6604F" w:rsidP="00064CB2">
      <w:pPr>
        <w:pStyle w:val="Normlnweb"/>
        <w:spacing w:after="0"/>
        <w:rPr>
          <w:noProof/>
          <w:color w:val="548DD4" w:themeColor="text2" w:themeTint="99"/>
          <w:sz w:val="28"/>
          <w:szCs w:val="28"/>
        </w:rPr>
      </w:pPr>
    </w:p>
    <w:p w14:paraId="191D1283" w14:textId="54634C33" w:rsidR="00C27A23" w:rsidRPr="0045642E" w:rsidRDefault="0045642E" w:rsidP="00B6604F">
      <w:pPr>
        <w:pStyle w:val="Normlnweb"/>
        <w:spacing w:after="0"/>
        <w:rPr>
          <w:noProof/>
          <w:color w:val="873B9F"/>
        </w:rPr>
      </w:pPr>
      <w:r w:rsidRPr="0045642E">
        <w:rPr>
          <w:b/>
          <w:bCs/>
          <w:noProof/>
          <w:color w:val="873B9F"/>
        </w:rPr>
        <w:drawing>
          <wp:anchor distT="0" distB="0" distL="114300" distR="114300" simplePos="0" relativeHeight="251660288" behindDoc="1" locked="0" layoutInCell="1" allowOverlap="1" wp14:anchorId="457125B5" wp14:editId="465600FD">
            <wp:simplePos x="0" y="0"/>
            <wp:positionH relativeFrom="column">
              <wp:posOffset>3620386</wp:posOffset>
            </wp:positionH>
            <wp:positionV relativeFrom="paragraph">
              <wp:posOffset>15772</wp:posOffset>
            </wp:positionV>
            <wp:extent cx="1127764" cy="563525"/>
            <wp:effectExtent l="0" t="0" r="0" b="8255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336" cy="5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23" w:rsidRPr="0045642E">
        <w:rPr>
          <w:b/>
          <w:bCs/>
          <w:noProof/>
          <w:color w:val="873B9F"/>
        </w:rPr>
        <w:t>2</w:t>
      </w:r>
      <w:r>
        <w:rPr>
          <w:b/>
          <w:bCs/>
          <w:noProof/>
          <w:color w:val="873B9F"/>
        </w:rPr>
        <w:t>9</w:t>
      </w:r>
      <w:r w:rsidR="00B6604F" w:rsidRPr="0045642E">
        <w:rPr>
          <w:b/>
          <w:bCs/>
          <w:noProof/>
          <w:color w:val="873B9F"/>
        </w:rPr>
        <w:t xml:space="preserve">. 5. PLAVÁNÍ  - </w:t>
      </w:r>
      <w:r>
        <w:rPr>
          <w:b/>
          <w:bCs/>
          <w:noProof/>
          <w:color w:val="873B9F"/>
        </w:rPr>
        <w:t>10</w:t>
      </w:r>
      <w:r w:rsidR="00B6604F" w:rsidRPr="0045642E">
        <w:rPr>
          <w:b/>
          <w:bCs/>
          <w:noProof/>
          <w:color w:val="873B9F"/>
        </w:rPr>
        <w:t xml:space="preserve">. LEKCE </w:t>
      </w:r>
    </w:p>
    <w:p w14:paraId="37159714" w14:textId="0D369B17" w:rsidR="00B6604F" w:rsidRPr="0045642E" w:rsidRDefault="00B6604F" w:rsidP="00C27A23">
      <w:pPr>
        <w:pStyle w:val="Normlnweb"/>
        <w:numPr>
          <w:ilvl w:val="0"/>
          <w:numId w:val="39"/>
        </w:numPr>
        <w:spacing w:after="0"/>
        <w:rPr>
          <w:noProof/>
          <w:color w:val="873B9F"/>
        </w:rPr>
      </w:pPr>
      <w:r w:rsidRPr="0045642E">
        <w:rPr>
          <w:noProof/>
          <w:color w:val="873B9F"/>
        </w:rPr>
        <w:t>stejný režim  - viz učební plán č. 23</w:t>
      </w:r>
    </w:p>
    <w:p w14:paraId="4AC1C7BE" w14:textId="72E6638C" w:rsidR="00C27A23" w:rsidRPr="0045642E" w:rsidRDefault="00C27A23" w:rsidP="00C27A23">
      <w:pPr>
        <w:pStyle w:val="Normlnweb"/>
        <w:numPr>
          <w:ilvl w:val="0"/>
          <w:numId w:val="39"/>
        </w:numPr>
        <w:spacing w:after="0"/>
        <w:rPr>
          <w:noProof/>
          <w:color w:val="873B9F"/>
        </w:rPr>
      </w:pPr>
      <w:r w:rsidRPr="0045642E">
        <w:rPr>
          <w:noProof/>
          <w:color w:val="873B9F"/>
        </w:rPr>
        <w:t>na poslední lekci jsou srdečně zváni i rodiče</w:t>
      </w:r>
    </w:p>
    <w:p w14:paraId="08519551" w14:textId="545AFBD4" w:rsidR="00C27A23" w:rsidRDefault="00C27A23" w:rsidP="00B6604F">
      <w:pPr>
        <w:pStyle w:val="Normlnweb"/>
        <w:spacing w:after="0"/>
        <w:rPr>
          <w:noProof/>
          <w:color w:val="548DD4" w:themeColor="text2" w:themeTint="99"/>
        </w:rPr>
      </w:pPr>
    </w:p>
    <w:p w14:paraId="022099CD" w14:textId="466412EB" w:rsidR="00B6604F" w:rsidRPr="003066D9" w:rsidRDefault="00B6604F" w:rsidP="00064CB2">
      <w:pPr>
        <w:pStyle w:val="Normlnweb"/>
        <w:spacing w:after="0"/>
        <w:rPr>
          <w:noProof/>
          <w:color w:val="FF0000"/>
          <w:sz w:val="28"/>
          <w:szCs w:val="28"/>
        </w:rPr>
      </w:pPr>
    </w:p>
    <w:p w14:paraId="36E03963" w14:textId="11088EEA" w:rsidR="00896764" w:rsidRDefault="0089676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16903F7C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0627F7B1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45642E">
        <w:rPr>
          <w:rStyle w:val="Siln"/>
          <w:b w:val="0"/>
          <w:bCs w:val="0"/>
          <w:sz w:val="22"/>
          <w:szCs w:val="22"/>
        </w:rPr>
        <w:t>103</w:t>
      </w:r>
      <w:r w:rsidR="00F44008">
        <w:rPr>
          <w:rStyle w:val="Siln"/>
          <w:b w:val="0"/>
          <w:bCs w:val="0"/>
          <w:sz w:val="22"/>
          <w:szCs w:val="22"/>
        </w:rPr>
        <w:t>–</w:t>
      </w:r>
      <w:r w:rsidR="00A259EA">
        <w:rPr>
          <w:rStyle w:val="Siln"/>
          <w:b w:val="0"/>
          <w:bCs w:val="0"/>
          <w:sz w:val="22"/>
          <w:szCs w:val="22"/>
        </w:rPr>
        <w:t>1</w:t>
      </w:r>
      <w:r w:rsidR="006A3002">
        <w:rPr>
          <w:rStyle w:val="Siln"/>
          <w:b w:val="0"/>
          <w:bCs w:val="0"/>
          <w:sz w:val="22"/>
          <w:szCs w:val="22"/>
        </w:rPr>
        <w:t>04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A259EA">
        <w:rPr>
          <w:rStyle w:val="Siln"/>
          <w:b w:val="0"/>
          <w:bCs w:val="0"/>
          <w:sz w:val="22"/>
          <w:szCs w:val="22"/>
        </w:rPr>
        <w:t>3</w:t>
      </w:r>
      <w:r w:rsidR="0045642E">
        <w:rPr>
          <w:rStyle w:val="Siln"/>
          <w:b w:val="0"/>
          <w:bCs w:val="0"/>
          <w:sz w:val="22"/>
          <w:szCs w:val="22"/>
        </w:rPr>
        <w:t>3</w:t>
      </w:r>
      <w:r w:rsidR="00A259EA">
        <w:rPr>
          <w:rStyle w:val="Siln"/>
          <w:b w:val="0"/>
          <w:bCs w:val="0"/>
          <w:sz w:val="22"/>
          <w:szCs w:val="22"/>
        </w:rPr>
        <w:t>–3</w:t>
      </w:r>
      <w:r w:rsidR="0045642E">
        <w:rPr>
          <w:rStyle w:val="Siln"/>
          <w:b w:val="0"/>
          <w:bCs w:val="0"/>
          <w:sz w:val="22"/>
          <w:szCs w:val="22"/>
        </w:rPr>
        <w:t>4</w:t>
      </w:r>
    </w:p>
    <w:p w14:paraId="4D01028E" w14:textId="4415C900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5F6670AB" w14:textId="69105597" w:rsidR="00C87F94" w:rsidRPr="00A259EA" w:rsidRDefault="00FC5A14" w:rsidP="00A259EA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05B49EAB" w14:textId="0DC13D3A" w:rsidR="00C21FBF" w:rsidRDefault="0045642E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Shoda podmětu s přísudkem v minulém čase (rod střední)</w:t>
      </w:r>
    </w:p>
    <w:p w14:paraId="469561FA" w14:textId="0398453F" w:rsidR="00A259EA" w:rsidRDefault="0045642E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Slovních druhů</w:t>
      </w:r>
    </w:p>
    <w:p w14:paraId="764A47F1" w14:textId="3DEFEFAB" w:rsidR="0045642E" w:rsidRPr="00DA7C51" w:rsidRDefault="0045642E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koncovek podstatných jmen</w:t>
      </w:r>
    </w:p>
    <w:p w14:paraId="0EF32B82" w14:textId="073C3448" w:rsidR="00C87F94" w:rsidRPr="00ED6E26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ED6E26">
        <w:rPr>
          <w:i/>
          <w:iCs/>
          <w:sz w:val="22"/>
          <w:szCs w:val="22"/>
        </w:rPr>
        <w:t>Čtení:</w:t>
      </w:r>
      <w:r w:rsidR="00F44008" w:rsidRPr="00ED6E26">
        <w:rPr>
          <w:i/>
          <w:iCs/>
          <w:sz w:val="22"/>
          <w:szCs w:val="22"/>
        </w:rPr>
        <w:t xml:space="preserve"> </w:t>
      </w:r>
      <w:r w:rsidR="0045642E">
        <w:rPr>
          <w:i/>
          <w:iCs/>
          <w:sz w:val="22"/>
          <w:szCs w:val="22"/>
        </w:rPr>
        <w:t>Poezie x próza (rozdílné znaky)</w:t>
      </w:r>
    </w:p>
    <w:p w14:paraId="44785F57" w14:textId="77777777" w:rsidR="00B6604F" w:rsidRPr="00C87F94" w:rsidRDefault="00B6604F" w:rsidP="00B6604F">
      <w:pPr>
        <w:pStyle w:val="Normlnweb"/>
        <w:spacing w:after="0"/>
        <w:ind w:left="720"/>
        <w:rPr>
          <w:i/>
          <w:iCs/>
          <w:sz w:val="22"/>
          <w:szCs w:val="22"/>
        </w:rPr>
      </w:pP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343F791A" w14:textId="1A062E69" w:rsidR="001D6350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45642E">
        <w:rPr>
          <w:sz w:val="22"/>
          <w:szCs w:val="22"/>
        </w:rPr>
        <w:t>32</w:t>
      </w:r>
      <w:r w:rsidR="00937E90">
        <w:rPr>
          <w:sz w:val="22"/>
          <w:szCs w:val="22"/>
        </w:rPr>
        <w:t>–</w:t>
      </w:r>
      <w:r w:rsidR="00ED6E26">
        <w:rPr>
          <w:sz w:val="22"/>
          <w:szCs w:val="22"/>
        </w:rPr>
        <w:t>3</w:t>
      </w:r>
      <w:r w:rsidR="0045642E">
        <w:rPr>
          <w:sz w:val="22"/>
          <w:szCs w:val="22"/>
        </w:rPr>
        <w:t>6</w:t>
      </w:r>
    </w:p>
    <w:p w14:paraId="7373AB9B" w14:textId="79555D6C" w:rsidR="00F04D4C" w:rsidRPr="00F44008" w:rsidRDefault="0045642E" w:rsidP="00F44008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Zlomky – výpočet čísla z daného celku</w:t>
      </w:r>
    </w:p>
    <w:p w14:paraId="17534FB7" w14:textId="4A305AD4" w:rsidR="004C4F2A" w:rsidRDefault="00335E73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pamětného násobení (využití komutativního zákona)</w:t>
      </w:r>
    </w:p>
    <w:p w14:paraId="4E1B49A8" w14:textId="31E5A751" w:rsidR="00B6604F" w:rsidRDefault="00335E73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početních operací ve slovních úlohách)</w:t>
      </w:r>
    </w:p>
    <w:p w14:paraId="42140482" w14:textId="1C2BF18D" w:rsidR="00852EC7" w:rsidRDefault="00852EC7" w:rsidP="00852EC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Geometrie: </w:t>
      </w:r>
      <w:r w:rsidR="00335E73">
        <w:rPr>
          <w:i/>
          <w:iCs/>
          <w:sz w:val="22"/>
          <w:szCs w:val="22"/>
        </w:rPr>
        <w:t>Výpočet obsahu čtverce a obdélníku a jejich jednotky obsahu (m</w:t>
      </w:r>
      <w:r w:rsidR="00335E73" w:rsidRPr="00335E73">
        <w:rPr>
          <w:i/>
          <w:iCs/>
          <w:sz w:val="22"/>
          <w:szCs w:val="22"/>
          <w:vertAlign w:val="superscript"/>
        </w:rPr>
        <w:t>2</w:t>
      </w:r>
      <w:r w:rsidR="00335E73" w:rsidRPr="00335E73">
        <w:rPr>
          <w:i/>
          <w:iCs/>
          <w:sz w:val="22"/>
          <w:szCs w:val="22"/>
        </w:rPr>
        <w:t xml:space="preserve"> </w:t>
      </w:r>
      <w:r w:rsidR="00335E73">
        <w:rPr>
          <w:i/>
          <w:iCs/>
          <w:sz w:val="22"/>
          <w:szCs w:val="22"/>
        </w:rPr>
        <w:t>dm</w:t>
      </w:r>
      <w:r w:rsidR="00335E73" w:rsidRPr="00335E73">
        <w:rPr>
          <w:i/>
          <w:iCs/>
          <w:sz w:val="22"/>
          <w:szCs w:val="22"/>
          <w:vertAlign w:val="superscript"/>
        </w:rPr>
        <w:t>2</w:t>
      </w:r>
      <w:r w:rsidR="00335E73" w:rsidRPr="00335E73">
        <w:rPr>
          <w:i/>
          <w:iCs/>
          <w:sz w:val="22"/>
          <w:szCs w:val="22"/>
        </w:rPr>
        <w:t xml:space="preserve"> </w:t>
      </w:r>
      <w:r w:rsidR="00335E73">
        <w:rPr>
          <w:i/>
          <w:iCs/>
          <w:sz w:val="22"/>
          <w:szCs w:val="22"/>
        </w:rPr>
        <w:t>mm</w:t>
      </w:r>
      <w:r w:rsidR="00335E73" w:rsidRPr="00335E73">
        <w:rPr>
          <w:i/>
          <w:iCs/>
          <w:sz w:val="22"/>
          <w:szCs w:val="22"/>
          <w:vertAlign w:val="superscript"/>
        </w:rPr>
        <w:t>2</w:t>
      </w:r>
      <w:r w:rsidR="00335E73" w:rsidRPr="00335E73">
        <w:rPr>
          <w:i/>
          <w:iCs/>
          <w:sz w:val="22"/>
          <w:szCs w:val="22"/>
        </w:rPr>
        <w:t xml:space="preserve"> </w:t>
      </w:r>
      <w:r w:rsidR="00335E73">
        <w:rPr>
          <w:i/>
          <w:iCs/>
          <w:sz w:val="22"/>
          <w:szCs w:val="22"/>
        </w:rPr>
        <w:t>cm</w:t>
      </w:r>
      <w:r w:rsidR="00335E73">
        <w:rPr>
          <w:i/>
          <w:iCs/>
          <w:sz w:val="22"/>
          <w:szCs w:val="22"/>
          <w:vertAlign w:val="superscript"/>
        </w:rPr>
        <w:t>2</w:t>
      </w:r>
      <w:r w:rsidR="00335E73">
        <w:rPr>
          <w:i/>
          <w:iCs/>
          <w:sz w:val="22"/>
          <w:szCs w:val="22"/>
        </w:rPr>
        <w:t>)</w:t>
      </w:r>
    </w:p>
    <w:p w14:paraId="1B5CEB53" w14:textId="14FDC685" w:rsidR="00852EC7" w:rsidRPr="00896764" w:rsidRDefault="00852EC7" w:rsidP="00852EC7">
      <w:pPr>
        <w:pStyle w:val="Normlnweb"/>
        <w:spacing w:after="0"/>
        <w:rPr>
          <w:i/>
          <w:iCs/>
          <w:sz w:val="22"/>
          <w:szCs w:val="22"/>
        </w:rPr>
      </w:pPr>
    </w:p>
    <w:p w14:paraId="21C040A3" w14:textId="58B21F72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85222BE" w14:textId="6C610CFC" w:rsidR="00B6604F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335E73">
        <w:rPr>
          <w:rFonts w:ascii="Times New Roman" w:hAnsi="Times New Roman" w:cs="Times New Roman"/>
        </w:rPr>
        <w:t>21</w:t>
      </w:r>
      <w:r w:rsidR="00B6604F">
        <w:rPr>
          <w:rFonts w:ascii="Times New Roman" w:hAnsi="Times New Roman" w:cs="Times New Roman"/>
        </w:rPr>
        <w:t>–</w:t>
      </w:r>
      <w:r w:rsidR="00A16288">
        <w:rPr>
          <w:rFonts w:ascii="Times New Roman" w:hAnsi="Times New Roman" w:cs="Times New Roman"/>
        </w:rPr>
        <w:t>2</w:t>
      </w:r>
      <w:r w:rsidR="00335E73">
        <w:rPr>
          <w:rFonts w:ascii="Times New Roman" w:hAnsi="Times New Roman" w:cs="Times New Roman"/>
        </w:rPr>
        <w:t>2</w:t>
      </w:r>
    </w:p>
    <w:p w14:paraId="4BC788A8" w14:textId="31516CCE" w:rsidR="00335E73" w:rsidRPr="00ED6E26" w:rsidRDefault="00896764" w:rsidP="00335E73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</w:t>
      </w:r>
      <w:r w:rsidRPr="00896764">
        <w:rPr>
          <w:rFonts w:ascii="Times New Roman" w:hAnsi="Times New Roman" w:cs="Times New Roman"/>
          <w:i/>
          <w:iCs/>
        </w:rPr>
        <w:t>est:</w:t>
      </w:r>
      <w:r w:rsidR="00335E73">
        <w:rPr>
          <w:rFonts w:ascii="Times New Roman" w:hAnsi="Times New Roman" w:cs="Times New Roman"/>
          <w:i/>
          <w:iCs/>
        </w:rPr>
        <w:t xml:space="preserve"> Vláda Přemysla Otakar I. a jeho děti Václav I. a Anežka Česká</w:t>
      </w:r>
    </w:p>
    <w:p w14:paraId="0DC44955" w14:textId="101AD9B1" w:rsidR="00B6604F" w:rsidRDefault="00335E73" w:rsidP="00ED6E26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Přemysl Otakar II. a poslední Přemyslovci (Václav II, Václav III.)</w:t>
      </w:r>
    </w:p>
    <w:p w14:paraId="07E9F341" w14:textId="77777777" w:rsidR="003066D9" w:rsidRPr="00A16288" w:rsidRDefault="003066D9" w:rsidP="00A16288">
      <w:pPr>
        <w:spacing w:after="0"/>
        <w:rPr>
          <w:rFonts w:ascii="Times New Roman" w:hAnsi="Times New Roman" w:cs="Times New Roman"/>
          <w:i/>
          <w:iCs/>
        </w:rPr>
      </w:pP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02566491" w14:textId="682574D5" w:rsidR="003066D9" w:rsidRPr="00A16288" w:rsidRDefault="00FC5A14" w:rsidP="00A16288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4D041EAB" w14:textId="77777777" w:rsidR="003066D9" w:rsidRPr="007711D4" w:rsidRDefault="003066D9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B5DCC" w14:textId="77777777" w:rsidR="000D7F6F" w:rsidRDefault="000D7F6F" w:rsidP="00430F77">
      <w:pPr>
        <w:spacing w:after="0" w:line="240" w:lineRule="auto"/>
      </w:pPr>
      <w:r>
        <w:separator/>
      </w:r>
    </w:p>
  </w:endnote>
  <w:endnote w:type="continuationSeparator" w:id="0">
    <w:p w14:paraId="7E524531" w14:textId="77777777" w:rsidR="000D7F6F" w:rsidRDefault="000D7F6F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A1F4" w14:textId="77777777" w:rsidR="000D7F6F" w:rsidRDefault="000D7F6F" w:rsidP="00430F77">
      <w:pPr>
        <w:spacing w:after="0" w:line="240" w:lineRule="auto"/>
      </w:pPr>
      <w:r>
        <w:separator/>
      </w:r>
    </w:p>
  </w:footnote>
  <w:footnote w:type="continuationSeparator" w:id="0">
    <w:p w14:paraId="08E1D11F" w14:textId="77777777" w:rsidR="000D7F6F" w:rsidRDefault="000D7F6F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A117C6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944396607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12169F18" wp14:editId="08E22800">
            <wp:extent cx="5962650" cy="4781550"/>
            <wp:effectExtent l="0" t="0" r="0" b="0"/>
            <wp:docPr id="944396607" name="Obrázek 94439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712ED"/>
    <w:multiLevelType w:val="hybridMultilevel"/>
    <w:tmpl w:val="A29A5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63645"/>
    <w:multiLevelType w:val="hybridMultilevel"/>
    <w:tmpl w:val="4204F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1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2"/>
  </w:num>
  <w:num w:numId="2" w16cid:durableId="1944994325">
    <w:abstractNumId w:val="13"/>
  </w:num>
  <w:num w:numId="3" w16cid:durableId="371267598">
    <w:abstractNumId w:val="36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3"/>
  </w:num>
  <w:num w:numId="7" w16cid:durableId="584077260">
    <w:abstractNumId w:val="1"/>
  </w:num>
  <w:num w:numId="8" w16cid:durableId="965357647">
    <w:abstractNumId w:val="16"/>
  </w:num>
  <w:num w:numId="9" w16cid:durableId="252864519">
    <w:abstractNumId w:val="6"/>
  </w:num>
  <w:num w:numId="10" w16cid:durableId="1019353122">
    <w:abstractNumId w:val="33"/>
  </w:num>
  <w:num w:numId="11" w16cid:durableId="769087505">
    <w:abstractNumId w:val="21"/>
  </w:num>
  <w:num w:numId="12" w16cid:durableId="1045759878">
    <w:abstractNumId w:val="28"/>
  </w:num>
  <w:num w:numId="13" w16cid:durableId="1722901155">
    <w:abstractNumId w:val="24"/>
  </w:num>
  <w:num w:numId="14" w16cid:durableId="671838262">
    <w:abstractNumId w:val="10"/>
  </w:num>
  <w:num w:numId="15" w16cid:durableId="683170660">
    <w:abstractNumId w:val="15"/>
  </w:num>
  <w:num w:numId="16" w16cid:durableId="1758861426">
    <w:abstractNumId w:val="3"/>
  </w:num>
  <w:num w:numId="17" w16cid:durableId="365640063">
    <w:abstractNumId w:val="30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20"/>
  </w:num>
  <w:num w:numId="21" w16cid:durableId="224268684">
    <w:abstractNumId w:val="31"/>
  </w:num>
  <w:num w:numId="22" w16cid:durableId="1419212519">
    <w:abstractNumId w:val="26"/>
  </w:num>
  <w:num w:numId="23" w16cid:durableId="1626228995">
    <w:abstractNumId w:val="17"/>
  </w:num>
  <w:num w:numId="24" w16cid:durableId="1907643858">
    <w:abstractNumId w:val="9"/>
  </w:num>
  <w:num w:numId="25" w16cid:durableId="1952278774">
    <w:abstractNumId w:val="38"/>
  </w:num>
  <w:num w:numId="26" w16cid:durableId="59183950">
    <w:abstractNumId w:val="18"/>
  </w:num>
  <w:num w:numId="27" w16cid:durableId="1140659880">
    <w:abstractNumId w:val="32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4"/>
  </w:num>
  <w:num w:numId="32" w16cid:durableId="856574675">
    <w:abstractNumId w:val="14"/>
  </w:num>
  <w:num w:numId="33" w16cid:durableId="1558123392">
    <w:abstractNumId w:val="19"/>
  </w:num>
  <w:num w:numId="34" w16cid:durableId="1640837222">
    <w:abstractNumId w:val="29"/>
  </w:num>
  <w:num w:numId="35" w16cid:durableId="1395470395">
    <w:abstractNumId w:val="37"/>
  </w:num>
  <w:num w:numId="36" w16cid:durableId="18166802">
    <w:abstractNumId w:val="27"/>
  </w:num>
  <w:num w:numId="37" w16cid:durableId="608971951">
    <w:abstractNumId w:val="35"/>
  </w:num>
  <w:num w:numId="38" w16cid:durableId="2008049221">
    <w:abstractNumId w:val="12"/>
  </w:num>
  <w:num w:numId="39" w16cid:durableId="78990729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D7F6F"/>
    <w:rsid w:val="000F0CD1"/>
    <w:rsid w:val="00111891"/>
    <w:rsid w:val="00151035"/>
    <w:rsid w:val="00165923"/>
    <w:rsid w:val="00172B41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3851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066D9"/>
    <w:rsid w:val="0032625F"/>
    <w:rsid w:val="00335E73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5642E"/>
    <w:rsid w:val="00461399"/>
    <w:rsid w:val="0046286D"/>
    <w:rsid w:val="004879EC"/>
    <w:rsid w:val="004962C7"/>
    <w:rsid w:val="004A0082"/>
    <w:rsid w:val="004B23D5"/>
    <w:rsid w:val="004C4F2A"/>
    <w:rsid w:val="004C5F0D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22FC8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0C45"/>
    <w:rsid w:val="0067402D"/>
    <w:rsid w:val="00691512"/>
    <w:rsid w:val="006A3002"/>
    <w:rsid w:val="006A6197"/>
    <w:rsid w:val="006C3D9F"/>
    <w:rsid w:val="006C5D11"/>
    <w:rsid w:val="006D5660"/>
    <w:rsid w:val="006D6D5D"/>
    <w:rsid w:val="006E5B4A"/>
    <w:rsid w:val="00701A5D"/>
    <w:rsid w:val="00710EC6"/>
    <w:rsid w:val="00712C82"/>
    <w:rsid w:val="00722119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2EC7"/>
    <w:rsid w:val="008533CF"/>
    <w:rsid w:val="00863AC9"/>
    <w:rsid w:val="0087643D"/>
    <w:rsid w:val="008952BF"/>
    <w:rsid w:val="00896764"/>
    <w:rsid w:val="008969E9"/>
    <w:rsid w:val="008C218F"/>
    <w:rsid w:val="008C4E1C"/>
    <w:rsid w:val="008C6AA7"/>
    <w:rsid w:val="008C7737"/>
    <w:rsid w:val="008E57D8"/>
    <w:rsid w:val="008F3496"/>
    <w:rsid w:val="008F6305"/>
    <w:rsid w:val="009100AE"/>
    <w:rsid w:val="00937E90"/>
    <w:rsid w:val="009540AF"/>
    <w:rsid w:val="00963E8C"/>
    <w:rsid w:val="0096630F"/>
    <w:rsid w:val="0096763D"/>
    <w:rsid w:val="00985389"/>
    <w:rsid w:val="00991EE1"/>
    <w:rsid w:val="009A4C70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16288"/>
    <w:rsid w:val="00A259EA"/>
    <w:rsid w:val="00A270AB"/>
    <w:rsid w:val="00A3676F"/>
    <w:rsid w:val="00A667C7"/>
    <w:rsid w:val="00A67046"/>
    <w:rsid w:val="00A74D8B"/>
    <w:rsid w:val="00A7716C"/>
    <w:rsid w:val="00A853A1"/>
    <w:rsid w:val="00A90DB9"/>
    <w:rsid w:val="00A969CB"/>
    <w:rsid w:val="00AA61E5"/>
    <w:rsid w:val="00AC21CD"/>
    <w:rsid w:val="00AE138A"/>
    <w:rsid w:val="00B200F1"/>
    <w:rsid w:val="00B4273B"/>
    <w:rsid w:val="00B45DB2"/>
    <w:rsid w:val="00B46C4F"/>
    <w:rsid w:val="00B54DB3"/>
    <w:rsid w:val="00B65082"/>
    <w:rsid w:val="00B6604F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27A23"/>
    <w:rsid w:val="00C30237"/>
    <w:rsid w:val="00C32525"/>
    <w:rsid w:val="00C530E9"/>
    <w:rsid w:val="00C71351"/>
    <w:rsid w:val="00C725C1"/>
    <w:rsid w:val="00C87F94"/>
    <w:rsid w:val="00C91C14"/>
    <w:rsid w:val="00CA2835"/>
    <w:rsid w:val="00CA3489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26336"/>
    <w:rsid w:val="00E2729D"/>
    <w:rsid w:val="00E43A40"/>
    <w:rsid w:val="00E43CBA"/>
    <w:rsid w:val="00E73902"/>
    <w:rsid w:val="00E86C26"/>
    <w:rsid w:val="00E92F73"/>
    <w:rsid w:val="00E935BA"/>
    <w:rsid w:val="00EB6B79"/>
    <w:rsid w:val="00EB6E59"/>
    <w:rsid w:val="00EC7902"/>
    <w:rsid w:val="00ED6E26"/>
    <w:rsid w:val="00ED7A99"/>
    <w:rsid w:val="00EE091B"/>
    <w:rsid w:val="00EE1CFA"/>
    <w:rsid w:val="00EF547D"/>
    <w:rsid w:val="00EF7A4D"/>
    <w:rsid w:val="00F04D4C"/>
    <w:rsid w:val="00F44008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16ED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4</cp:revision>
  <cp:lastPrinted>2025-04-05T12:07:00Z</cp:lastPrinted>
  <dcterms:created xsi:type="dcterms:W3CDTF">2025-05-19T18:20:00Z</dcterms:created>
  <dcterms:modified xsi:type="dcterms:W3CDTF">2025-05-19T19:14:00Z</dcterms:modified>
</cp:coreProperties>
</file>