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5AAE1E05" w:rsidR="006549A8" w:rsidRPr="006A6197" w:rsidRDefault="006A6197" w:rsidP="0059779B">
      <w:pPr>
        <w:pStyle w:val="Normlnweb"/>
        <w:rPr>
          <w:b/>
          <w:outline/>
          <w:color w:val="ED841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A6197">
        <w:rPr>
          <w:noProof/>
          <w:color w:val="ED8411"/>
        </w:rPr>
        <w:drawing>
          <wp:anchor distT="0" distB="0" distL="114300" distR="114300" simplePos="0" relativeHeight="251658240" behindDoc="1" locked="0" layoutInCell="1" allowOverlap="1" wp14:anchorId="448AF1BE" wp14:editId="528F39F8">
            <wp:simplePos x="0" y="0"/>
            <wp:positionH relativeFrom="column">
              <wp:posOffset>4274674</wp:posOffset>
            </wp:positionH>
            <wp:positionV relativeFrom="paragraph">
              <wp:posOffset>120</wp:posOffset>
            </wp:positionV>
            <wp:extent cx="1664497" cy="1109779"/>
            <wp:effectExtent l="0" t="0" r="0" b="0"/>
            <wp:wrapNone/>
            <wp:docPr id="5208408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97" cy="11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197">
        <w:rPr>
          <w:b/>
          <w:outline/>
          <w:color w:val="ED841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6A6197">
        <w:rPr>
          <w:b/>
          <w:outline/>
          <w:color w:val="ED841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6A6197">
        <w:rPr>
          <w:b/>
          <w:outline/>
          <w:color w:val="ED841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6A6197">
        <w:rPr>
          <w:b/>
          <w:outline/>
          <w:color w:val="ED841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6A6197">
        <w:rPr>
          <w:b/>
          <w:outline/>
          <w:color w:val="ED841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719434B0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6D5660">
        <w:rPr>
          <w:b/>
          <w:bCs/>
          <w:color w:val="FF0000"/>
          <w:u w:val="single"/>
        </w:rPr>
        <w:t>30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9. – 4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10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75BFAFAF" w14:textId="576BB93C" w:rsidR="000947DA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0B0A3145" w14:textId="07CA6A54" w:rsidR="00767EBE" w:rsidRPr="006A6197" w:rsidRDefault="006A6197" w:rsidP="006A6197">
      <w:pPr>
        <w:pStyle w:val="Normlnweb"/>
        <w:spacing w:after="0"/>
        <w:rPr>
          <w:b/>
          <w:bCs/>
          <w:color w:val="ED8013"/>
          <w:sz w:val="28"/>
          <w:szCs w:val="28"/>
          <w:u w:val="single"/>
        </w:rPr>
      </w:pPr>
      <w:r w:rsidRPr="006A6197">
        <w:rPr>
          <w:b/>
          <w:bCs/>
          <w:color w:val="ED8013"/>
          <w:sz w:val="28"/>
          <w:szCs w:val="28"/>
          <w:u w:val="single"/>
        </w:rPr>
        <w:t>DV – hřiště Most</w:t>
      </w:r>
    </w:p>
    <w:p w14:paraId="1C8EAAE1" w14:textId="3ECB499E" w:rsidR="006A6197" w:rsidRPr="006A6197" w:rsidRDefault="006A6197" w:rsidP="006A6197">
      <w:pPr>
        <w:spacing w:after="0"/>
        <w:rPr>
          <w:color w:val="ED8013"/>
          <w:sz w:val="24"/>
          <w:szCs w:val="24"/>
        </w:rPr>
      </w:pPr>
      <w:r w:rsidRPr="006A6197">
        <w:rPr>
          <w:b/>
          <w:bCs/>
          <w:color w:val="ED8013"/>
          <w:sz w:val="24"/>
          <w:szCs w:val="24"/>
        </w:rPr>
        <w:t xml:space="preserve">Pedagogický doprovod: </w:t>
      </w:r>
      <w:r w:rsidRPr="006A6197">
        <w:rPr>
          <w:color w:val="ED8013"/>
          <w:sz w:val="24"/>
          <w:szCs w:val="24"/>
        </w:rPr>
        <w:t>Mgr. I. Fousová a AP L. Leipeltová</w:t>
      </w:r>
    </w:p>
    <w:p w14:paraId="5A416833" w14:textId="197E47A1" w:rsidR="006A6197" w:rsidRPr="006A6197" w:rsidRDefault="006A6197" w:rsidP="006A6197">
      <w:pPr>
        <w:spacing w:after="0"/>
        <w:rPr>
          <w:color w:val="ED8013"/>
          <w:sz w:val="24"/>
          <w:szCs w:val="24"/>
        </w:rPr>
      </w:pPr>
      <w:r w:rsidRPr="006A6197">
        <w:rPr>
          <w:b/>
          <w:bCs/>
          <w:color w:val="ED8013"/>
          <w:sz w:val="24"/>
          <w:szCs w:val="24"/>
        </w:rPr>
        <w:t>Sraz:</w:t>
      </w:r>
      <w:r w:rsidRPr="006A6197">
        <w:rPr>
          <w:color w:val="ED8013"/>
          <w:sz w:val="24"/>
          <w:szCs w:val="24"/>
        </w:rPr>
        <w:t xml:space="preserve"> 3. 10. 2024 před školou v 7:05 hodin</w:t>
      </w:r>
    </w:p>
    <w:p w14:paraId="1A476278" w14:textId="3C5F7B39" w:rsidR="006A6197" w:rsidRPr="006A6197" w:rsidRDefault="006A6197" w:rsidP="006A6197">
      <w:pPr>
        <w:spacing w:after="0"/>
        <w:rPr>
          <w:color w:val="ED8013"/>
          <w:sz w:val="24"/>
          <w:szCs w:val="24"/>
        </w:rPr>
      </w:pPr>
      <w:r w:rsidRPr="006A6197">
        <w:rPr>
          <w:b/>
          <w:bCs/>
          <w:color w:val="ED8013"/>
          <w:sz w:val="24"/>
          <w:szCs w:val="24"/>
        </w:rPr>
        <w:t>S sebou:</w:t>
      </w:r>
      <w:r w:rsidRPr="006A6197">
        <w:rPr>
          <w:color w:val="ED8013"/>
          <w:sz w:val="24"/>
          <w:szCs w:val="24"/>
        </w:rPr>
        <w:t xml:space="preserve"> Tužku, blok, </w:t>
      </w:r>
      <w:r w:rsidRPr="006A6197">
        <w:rPr>
          <w:b/>
          <w:bCs/>
          <w:color w:val="ED8013"/>
          <w:sz w:val="24"/>
          <w:szCs w:val="24"/>
        </w:rPr>
        <w:t>přezůvky,</w:t>
      </w:r>
      <w:r w:rsidRPr="006A6197">
        <w:rPr>
          <w:color w:val="ED8013"/>
          <w:sz w:val="24"/>
          <w:szCs w:val="24"/>
        </w:rPr>
        <w:t xml:space="preserve"> svačinu, pití, čip na oběd, </w:t>
      </w:r>
    </w:p>
    <w:p w14:paraId="3F994553" w14:textId="75EC3370" w:rsidR="006A6197" w:rsidRPr="006A6197" w:rsidRDefault="006A6197" w:rsidP="006A6197">
      <w:pPr>
        <w:spacing w:after="0"/>
        <w:rPr>
          <w:color w:val="ED8013"/>
          <w:sz w:val="24"/>
          <w:szCs w:val="24"/>
        </w:rPr>
      </w:pPr>
      <w:r w:rsidRPr="006A6197">
        <w:rPr>
          <w:color w:val="ED8013"/>
          <w:sz w:val="24"/>
          <w:szCs w:val="24"/>
        </w:rPr>
        <w:t xml:space="preserve">sportovní oblečení do každého počasí (budeme jezdit na kolech), </w:t>
      </w:r>
      <w:r w:rsidRPr="006A6197">
        <w:rPr>
          <w:b/>
          <w:bCs/>
          <w:color w:val="ED8013"/>
          <w:sz w:val="24"/>
          <w:szCs w:val="24"/>
        </w:rPr>
        <w:t xml:space="preserve">přilbu </w:t>
      </w:r>
    </w:p>
    <w:p w14:paraId="76054FAD" w14:textId="42435D23" w:rsidR="006A6197" w:rsidRPr="006A6197" w:rsidRDefault="006A6197" w:rsidP="006A6197">
      <w:pPr>
        <w:spacing w:after="0"/>
        <w:rPr>
          <w:color w:val="ED8013"/>
          <w:sz w:val="24"/>
          <w:szCs w:val="24"/>
        </w:rPr>
      </w:pPr>
      <w:r w:rsidRPr="006A6197">
        <w:rPr>
          <w:b/>
          <w:bCs/>
          <w:color w:val="ED8013"/>
          <w:sz w:val="24"/>
          <w:szCs w:val="24"/>
        </w:rPr>
        <w:t>MHD – tramvaj:</w:t>
      </w:r>
      <w:r w:rsidRPr="006A6197">
        <w:rPr>
          <w:color w:val="ED8013"/>
          <w:sz w:val="24"/>
          <w:szCs w:val="24"/>
        </w:rPr>
        <w:t xml:space="preserve"> hrazeno školou</w:t>
      </w:r>
    </w:p>
    <w:p w14:paraId="44CE8779" w14:textId="77777777" w:rsidR="006A6197" w:rsidRPr="006A6197" w:rsidRDefault="006A6197" w:rsidP="006A6197">
      <w:pPr>
        <w:spacing w:after="0"/>
        <w:rPr>
          <w:color w:val="ED8013"/>
          <w:sz w:val="24"/>
          <w:szCs w:val="24"/>
        </w:rPr>
      </w:pPr>
      <w:r w:rsidRPr="006A6197">
        <w:rPr>
          <w:b/>
          <w:bCs/>
          <w:color w:val="ED8013"/>
          <w:sz w:val="24"/>
          <w:szCs w:val="24"/>
        </w:rPr>
        <w:t>Příjezd:</w:t>
      </w:r>
      <w:r w:rsidRPr="006A6197">
        <w:rPr>
          <w:color w:val="ED8013"/>
          <w:sz w:val="24"/>
          <w:szCs w:val="24"/>
        </w:rPr>
        <w:t xml:space="preserve"> 3. 10. 2024 na oběd ke škole ve 13:00 hodin </w:t>
      </w:r>
    </w:p>
    <w:p w14:paraId="068D8175" w14:textId="768805FE" w:rsidR="00EB6B79" w:rsidRPr="00EB6B79" w:rsidRDefault="00EB6B79" w:rsidP="00064CB2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07010CBE" w14:textId="3929A2FB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3B97DB4C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EB6B79">
        <w:rPr>
          <w:rStyle w:val="Siln"/>
          <w:b w:val="0"/>
          <w:bCs w:val="0"/>
          <w:sz w:val="22"/>
          <w:szCs w:val="22"/>
        </w:rPr>
        <w:t>1</w:t>
      </w:r>
      <w:r w:rsidR="00644870">
        <w:rPr>
          <w:rStyle w:val="Siln"/>
          <w:b w:val="0"/>
          <w:bCs w:val="0"/>
          <w:sz w:val="22"/>
          <w:szCs w:val="22"/>
        </w:rPr>
        <w:t>6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767EBE">
        <w:rPr>
          <w:rStyle w:val="Siln"/>
          <w:b w:val="0"/>
          <w:bCs w:val="0"/>
          <w:sz w:val="22"/>
          <w:szCs w:val="22"/>
        </w:rPr>
        <w:t>1</w:t>
      </w:r>
      <w:r w:rsidR="00644870">
        <w:rPr>
          <w:rStyle w:val="Siln"/>
          <w:b w:val="0"/>
          <w:bCs w:val="0"/>
          <w:sz w:val="22"/>
          <w:szCs w:val="22"/>
        </w:rPr>
        <w:t>8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644870">
        <w:rPr>
          <w:rStyle w:val="Siln"/>
          <w:b w:val="0"/>
          <w:bCs w:val="0"/>
          <w:sz w:val="22"/>
          <w:szCs w:val="22"/>
        </w:rPr>
        <w:t>11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644870">
        <w:rPr>
          <w:rStyle w:val="Siln"/>
          <w:b w:val="0"/>
          <w:bCs w:val="0"/>
          <w:sz w:val="22"/>
          <w:szCs w:val="22"/>
        </w:rPr>
        <w:t>14</w:t>
      </w:r>
    </w:p>
    <w:p w14:paraId="4D01028E" w14:textId="777777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33695B22" w14:textId="77777777" w:rsidR="00AA61E5" w:rsidRPr="00EE091B" w:rsidRDefault="00FC5A14" w:rsidP="00AA61E5">
      <w:pPr>
        <w:pStyle w:val="Normlnweb"/>
        <w:spacing w:after="0"/>
        <w:ind w:left="60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AA61E5" w:rsidRPr="00EE091B">
        <w:rPr>
          <w:rStyle w:val="Siln"/>
          <w:b w:val="0"/>
          <w:bCs w:val="0"/>
          <w:sz w:val="22"/>
          <w:szCs w:val="22"/>
        </w:rPr>
        <w:t xml:space="preserve">, v ½ </w:t>
      </w:r>
      <w:r w:rsidRPr="00EE091B">
        <w:rPr>
          <w:rStyle w:val="Siln"/>
          <w:b w:val="0"/>
          <w:bCs w:val="0"/>
          <w:sz w:val="22"/>
          <w:szCs w:val="22"/>
        </w:rPr>
        <w:t>říjn</w:t>
      </w:r>
      <w:r w:rsidR="00AA61E5" w:rsidRPr="00EE091B">
        <w:rPr>
          <w:rStyle w:val="Siln"/>
          <w:b w:val="0"/>
          <w:bCs w:val="0"/>
          <w:sz w:val="22"/>
          <w:szCs w:val="22"/>
        </w:rPr>
        <w:t>a</w:t>
      </w:r>
      <w:r w:rsidRPr="00EE091B">
        <w:rPr>
          <w:rStyle w:val="Siln"/>
          <w:b w:val="0"/>
          <w:bCs w:val="0"/>
          <w:sz w:val="22"/>
          <w:szCs w:val="22"/>
        </w:rPr>
        <w:t xml:space="preserve"> si ji přines</w:t>
      </w:r>
      <w:r w:rsidR="00AA61E5" w:rsidRPr="00EE091B">
        <w:rPr>
          <w:rStyle w:val="Siln"/>
          <w:b w:val="0"/>
          <w:bCs w:val="0"/>
          <w:sz w:val="22"/>
          <w:szCs w:val="22"/>
        </w:rPr>
        <w:t>eme</w:t>
      </w:r>
      <w:r w:rsidRPr="00EE091B">
        <w:rPr>
          <w:rStyle w:val="Siln"/>
          <w:b w:val="0"/>
          <w:bCs w:val="0"/>
          <w:sz w:val="22"/>
          <w:szCs w:val="22"/>
        </w:rPr>
        <w:t xml:space="preserve"> do školy </w:t>
      </w:r>
    </w:p>
    <w:p w14:paraId="018F0BCA" w14:textId="35AB767E" w:rsidR="00EB6B79" w:rsidRDefault="00644870" w:rsidP="0064487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Stavba slova – kořen, předpona, přípona</w:t>
      </w:r>
    </w:p>
    <w:p w14:paraId="6EF73008" w14:textId="2AF3177D" w:rsidR="00644870" w:rsidRDefault="00644870" w:rsidP="0064487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významů slov</w:t>
      </w:r>
    </w:p>
    <w:p w14:paraId="7A753EBF" w14:textId="00C61E35" w:rsidR="00644870" w:rsidRPr="00064CB2" w:rsidRDefault="00644870" w:rsidP="0064487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Procvičujeme i, ý ve vyjmenovaných a příbuzných slovech</w:t>
      </w:r>
    </w:p>
    <w:p w14:paraId="5D977E2A" w14:textId="5C77E2E8" w:rsidR="00FC5A14" w:rsidRDefault="00FC5A14" w:rsidP="00767EBE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Čte</w:t>
      </w:r>
      <w:r w:rsidR="00767EBE" w:rsidRPr="00064CB2">
        <w:rPr>
          <w:i/>
          <w:iCs/>
          <w:sz w:val="22"/>
          <w:szCs w:val="22"/>
        </w:rPr>
        <w:t>ní</w:t>
      </w:r>
      <w:r w:rsidR="00644870">
        <w:rPr>
          <w:i/>
          <w:iCs/>
          <w:sz w:val="22"/>
          <w:szCs w:val="22"/>
        </w:rPr>
        <w:t>: Posloupnost děje, popis pracovního postupu</w:t>
      </w:r>
    </w:p>
    <w:p w14:paraId="6487AB10" w14:textId="77777777" w:rsidR="008F6305" w:rsidRPr="00064CB2" w:rsidRDefault="008F6305" w:rsidP="008F6305">
      <w:pPr>
        <w:pStyle w:val="Normlnweb"/>
        <w:spacing w:after="0"/>
        <w:rPr>
          <w:i/>
          <w:iCs/>
          <w:sz w:val="22"/>
          <w:szCs w:val="22"/>
        </w:rPr>
      </w:pPr>
    </w:p>
    <w:p w14:paraId="0F24454C" w14:textId="77777777" w:rsidR="00767EBE" w:rsidRPr="00767EBE" w:rsidRDefault="00767EBE" w:rsidP="00767EBE">
      <w:pPr>
        <w:pStyle w:val="Normlnweb"/>
        <w:spacing w:after="0"/>
        <w:ind w:left="720"/>
        <w:rPr>
          <w:i/>
          <w:iCs/>
        </w:rPr>
      </w:pPr>
    </w:p>
    <w:p w14:paraId="17D00A32" w14:textId="42D6A02A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644870">
        <w:rPr>
          <w:sz w:val="22"/>
          <w:szCs w:val="22"/>
        </w:rPr>
        <w:t>22</w:t>
      </w:r>
      <w:r w:rsidRPr="00EE091B">
        <w:rPr>
          <w:sz w:val="22"/>
          <w:szCs w:val="22"/>
        </w:rPr>
        <w:t>–</w:t>
      </w:r>
      <w:r w:rsidR="00EB6B79">
        <w:rPr>
          <w:sz w:val="22"/>
          <w:szCs w:val="22"/>
        </w:rPr>
        <w:t>2</w:t>
      </w:r>
      <w:r w:rsidR="00644870">
        <w:rPr>
          <w:sz w:val="22"/>
          <w:szCs w:val="22"/>
        </w:rPr>
        <w:t>5</w:t>
      </w:r>
    </w:p>
    <w:p w14:paraId="4BFAAD77" w14:textId="2A622F85" w:rsidR="00767EBE" w:rsidRPr="008F6305" w:rsidRDefault="00644870" w:rsidP="0064487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Nácvik písemného dělení s jednociferným dělitelem</w:t>
      </w:r>
    </w:p>
    <w:p w14:paraId="27956FF6" w14:textId="51704308" w:rsidR="008F6305" w:rsidRPr="00EE091B" w:rsidRDefault="008F630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P</w:t>
      </w:r>
      <w:r w:rsidR="00644870">
        <w:rPr>
          <w:i/>
          <w:iCs/>
          <w:sz w:val="22"/>
          <w:szCs w:val="22"/>
        </w:rPr>
        <w:t>rocvičování p</w:t>
      </w:r>
      <w:r>
        <w:rPr>
          <w:i/>
          <w:iCs/>
          <w:sz w:val="22"/>
          <w:szCs w:val="22"/>
        </w:rPr>
        <w:t>ísemné</w:t>
      </w:r>
      <w:r w:rsidR="00644870">
        <w:rPr>
          <w:i/>
          <w:iCs/>
          <w:sz w:val="22"/>
          <w:szCs w:val="22"/>
        </w:rPr>
        <w:t>ho</w:t>
      </w:r>
      <w:r>
        <w:rPr>
          <w:i/>
          <w:iCs/>
          <w:sz w:val="22"/>
          <w:szCs w:val="22"/>
        </w:rPr>
        <w:t xml:space="preserve"> násobení jednociferným činitelem (</w:t>
      </w:r>
      <w:r w:rsidR="00644870">
        <w:rPr>
          <w:i/>
          <w:iCs/>
          <w:sz w:val="22"/>
          <w:szCs w:val="22"/>
        </w:rPr>
        <w:t>zkouška při písemným dělení)</w:t>
      </w:r>
    </w:p>
    <w:p w14:paraId="1B436D53" w14:textId="4E6BC5A6" w:rsidR="00FC5A14" w:rsidRPr="008F6305" w:rsidRDefault="00FC5A14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Řešíme slovní úloh</w:t>
      </w:r>
      <w:r w:rsidR="00767EBE">
        <w:rPr>
          <w:i/>
          <w:iCs/>
          <w:sz w:val="22"/>
          <w:szCs w:val="22"/>
        </w:rPr>
        <w:t>y</w:t>
      </w:r>
    </w:p>
    <w:p w14:paraId="6253DE28" w14:textId="42AA47DC" w:rsidR="00064CB2" w:rsidRPr="00064CB2" w:rsidRDefault="00FC5A14" w:rsidP="00767EBE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644870">
        <w:rPr>
          <w:i/>
          <w:iCs/>
        </w:rPr>
        <w:t>R</w:t>
      </w:r>
      <w:r w:rsidR="008F6305">
        <w:rPr>
          <w:i/>
          <w:iCs/>
        </w:rPr>
        <w:t>ůznoběžky</w:t>
      </w:r>
      <w:r w:rsidR="00644870">
        <w:rPr>
          <w:i/>
          <w:iCs/>
        </w:rPr>
        <w:t xml:space="preserve"> a nácvik rýsování kolmic</w:t>
      </w:r>
    </w:p>
    <w:p w14:paraId="04C5CDCA" w14:textId="6182EAAE" w:rsidR="00FC5A14" w:rsidRDefault="00FC5A14" w:rsidP="00064CB2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(NOSIT </w:t>
      </w:r>
      <w:r w:rsidR="008F6305"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 w:rsidR="00767EBE">
        <w:rPr>
          <w:b/>
          <w:bCs/>
          <w:i/>
          <w:iCs/>
        </w:rPr>
        <w:t>A</w:t>
      </w:r>
      <w:r w:rsidR="00064CB2">
        <w:rPr>
          <w:b/>
          <w:bCs/>
          <w:i/>
          <w:iCs/>
        </w:rPr>
        <w:t xml:space="preserve"> a sešit A4 bez linek s podložkou</w:t>
      </w:r>
      <w:r w:rsidRPr="00767EBE">
        <w:rPr>
          <w:b/>
          <w:bCs/>
          <w:i/>
          <w:iCs/>
        </w:rPr>
        <w:t>)</w:t>
      </w:r>
    </w:p>
    <w:p w14:paraId="7732AB14" w14:textId="77777777" w:rsidR="008F6305" w:rsidRPr="00767EBE" w:rsidRDefault="008F6305" w:rsidP="00064CB2">
      <w:pPr>
        <w:pStyle w:val="Normlnweb"/>
        <w:spacing w:after="0"/>
        <w:ind w:left="720"/>
        <w:rPr>
          <w:b/>
          <w:bCs/>
          <w:i/>
          <w:iCs/>
        </w:rPr>
      </w:pPr>
    </w:p>
    <w:p w14:paraId="3374808C" w14:textId="79050BE5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519C62BC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7</w:t>
      </w:r>
      <w:r w:rsidR="000947DA">
        <w:rPr>
          <w:rFonts w:ascii="Times New Roman" w:hAnsi="Times New Roman" w:cs="Times New Roman"/>
        </w:rPr>
        <w:t>, sešit A4 bez linek (obdrží od TU)</w:t>
      </w:r>
    </w:p>
    <w:p w14:paraId="799EE686" w14:textId="6AE68926" w:rsidR="008F6305" w:rsidRDefault="00767EBE" w:rsidP="0064487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8F6305" w:rsidRPr="00644870">
        <w:rPr>
          <w:rFonts w:ascii="Times New Roman" w:hAnsi="Times New Roman" w:cs="Times New Roman"/>
        </w:rPr>
        <w:t xml:space="preserve">Glóbus – </w:t>
      </w:r>
      <w:r w:rsidR="00644870">
        <w:rPr>
          <w:rFonts w:ascii="Times New Roman" w:hAnsi="Times New Roman" w:cs="Times New Roman"/>
        </w:rPr>
        <w:t>rovník, rozdělení polokoulí, světové strany</w:t>
      </w:r>
    </w:p>
    <w:p w14:paraId="0F1FC846" w14:textId="4445AF86" w:rsidR="00644870" w:rsidRPr="00644870" w:rsidRDefault="00644870" w:rsidP="0064487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Glóbus – zeměpisná síť (dokončení – poledníky, časová pásma, střídání dne x noci)</w:t>
      </w:r>
    </w:p>
    <w:p w14:paraId="127D99BD" w14:textId="77777777" w:rsidR="008F6305" w:rsidRDefault="008F6305" w:rsidP="00644870">
      <w:pPr>
        <w:spacing w:after="0"/>
        <w:rPr>
          <w:rFonts w:ascii="Times New Roman" w:hAnsi="Times New Roman" w:cs="Times New Roman"/>
        </w:rPr>
      </w:pPr>
    </w:p>
    <w:p w14:paraId="0CCA594E" w14:textId="77777777" w:rsidR="00EE1CFA" w:rsidRPr="00644870" w:rsidRDefault="00EE1CFA" w:rsidP="00644870">
      <w:pPr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7130" w14:textId="77777777" w:rsidR="00DA1557" w:rsidRDefault="00DA1557" w:rsidP="00430F77">
      <w:pPr>
        <w:spacing w:after="0" w:line="240" w:lineRule="auto"/>
      </w:pPr>
      <w:r>
        <w:separator/>
      </w:r>
    </w:p>
  </w:endnote>
  <w:endnote w:type="continuationSeparator" w:id="0">
    <w:p w14:paraId="3998C1B2" w14:textId="77777777" w:rsidR="00DA1557" w:rsidRDefault="00DA1557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FFC2" w14:textId="77777777" w:rsidR="00DA1557" w:rsidRDefault="00DA1557" w:rsidP="00430F77">
      <w:pPr>
        <w:spacing w:after="0" w:line="240" w:lineRule="auto"/>
      </w:pPr>
      <w:r>
        <w:separator/>
      </w:r>
    </w:p>
  </w:footnote>
  <w:footnote w:type="continuationSeparator" w:id="0">
    <w:p w14:paraId="720E996D" w14:textId="77777777" w:rsidR="00DA1557" w:rsidRDefault="00DA1557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5"/>
  </w:num>
  <w:num w:numId="2" w16cid:durableId="1944994325">
    <w:abstractNumId w:val="9"/>
  </w:num>
  <w:num w:numId="3" w16cid:durableId="371267598">
    <w:abstractNumId w:val="23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6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2"/>
  </w:num>
  <w:num w:numId="11" w16cid:durableId="769087505">
    <w:abstractNumId w:val="14"/>
  </w:num>
  <w:num w:numId="12" w16cid:durableId="1045759878">
    <w:abstractNumId w:val="19"/>
  </w:num>
  <w:num w:numId="13" w16cid:durableId="1722901155">
    <w:abstractNumId w:val="17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0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3"/>
  </w:num>
  <w:num w:numId="21" w16cid:durableId="224268684">
    <w:abstractNumId w:val="21"/>
  </w:num>
  <w:num w:numId="22" w16cid:durableId="1419212519">
    <w:abstractNumId w:val="18"/>
  </w:num>
  <w:num w:numId="23" w16cid:durableId="1626228995">
    <w:abstractNumId w:val="12"/>
  </w:num>
  <w:num w:numId="24" w16cid:durableId="190764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47DA"/>
    <w:rsid w:val="00096025"/>
    <w:rsid w:val="000B4001"/>
    <w:rsid w:val="000C53D9"/>
    <w:rsid w:val="00151035"/>
    <w:rsid w:val="001B21DC"/>
    <w:rsid w:val="001F2A90"/>
    <w:rsid w:val="00221F69"/>
    <w:rsid w:val="002300A0"/>
    <w:rsid w:val="00247B19"/>
    <w:rsid w:val="0025395E"/>
    <w:rsid w:val="002C0809"/>
    <w:rsid w:val="0032625F"/>
    <w:rsid w:val="00352168"/>
    <w:rsid w:val="003A712E"/>
    <w:rsid w:val="003B664A"/>
    <w:rsid w:val="003F4BA3"/>
    <w:rsid w:val="00430F77"/>
    <w:rsid w:val="004D0CE9"/>
    <w:rsid w:val="004D1E86"/>
    <w:rsid w:val="00585761"/>
    <w:rsid w:val="00591655"/>
    <w:rsid w:val="0059779B"/>
    <w:rsid w:val="005D657A"/>
    <w:rsid w:val="00644870"/>
    <w:rsid w:val="006549A8"/>
    <w:rsid w:val="00666346"/>
    <w:rsid w:val="00691512"/>
    <w:rsid w:val="006A6197"/>
    <w:rsid w:val="006D5660"/>
    <w:rsid w:val="00757847"/>
    <w:rsid w:val="00767EBE"/>
    <w:rsid w:val="007A223C"/>
    <w:rsid w:val="007B6E4C"/>
    <w:rsid w:val="00863AC9"/>
    <w:rsid w:val="0087643D"/>
    <w:rsid w:val="008C218F"/>
    <w:rsid w:val="008E57D8"/>
    <w:rsid w:val="008F6305"/>
    <w:rsid w:val="0096630F"/>
    <w:rsid w:val="00985389"/>
    <w:rsid w:val="009D7F77"/>
    <w:rsid w:val="009E645A"/>
    <w:rsid w:val="009F4E47"/>
    <w:rsid w:val="00A3676F"/>
    <w:rsid w:val="00A667C7"/>
    <w:rsid w:val="00A67046"/>
    <w:rsid w:val="00A969CB"/>
    <w:rsid w:val="00AA61E5"/>
    <w:rsid w:val="00AE138A"/>
    <w:rsid w:val="00BA5DF4"/>
    <w:rsid w:val="00BB5CFB"/>
    <w:rsid w:val="00BC7EA4"/>
    <w:rsid w:val="00C17029"/>
    <w:rsid w:val="00C91C14"/>
    <w:rsid w:val="00CB437E"/>
    <w:rsid w:val="00D41A72"/>
    <w:rsid w:val="00DA1557"/>
    <w:rsid w:val="00DC38E1"/>
    <w:rsid w:val="00DD398E"/>
    <w:rsid w:val="00E43A40"/>
    <w:rsid w:val="00EB6B79"/>
    <w:rsid w:val="00EE091B"/>
    <w:rsid w:val="00EE1CFA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Iveta Fousová</cp:lastModifiedBy>
  <cp:revision>3</cp:revision>
  <dcterms:created xsi:type="dcterms:W3CDTF">2024-09-28T09:30:00Z</dcterms:created>
  <dcterms:modified xsi:type="dcterms:W3CDTF">2024-09-28T09:31:00Z</dcterms:modified>
</cp:coreProperties>
</file>