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05EB3" w14:textId="19371C1F" w:rsidR="009C1B80" w:rsidRPr="009C1B80" w:rsidRDefault="009C1B80" w:rsidP="009C1B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</w:t>
      </w:r>
      <w:r w:rsidRPr="009C1B80">
        <w:rPr>
          <w:rFonts w:ascii="Times New Roman" w:hAnsi="Times New Roman" w:cs="Times New Roman"/>
          <w:b/>
          <w:sz w:val="32"/>
          <w:szCs w:val="32"/>
        </w:rPr>
        <w:t xml:space="preserve">lán </w:t>
      </w:r>
      <w:r>
        <w:rPr>
          <w:rFonts w:ascii="Times New Roman" w:hAnsi="Times New Roman" w:cs="Times New Roman"/>
          <w:b/>
          <w:sz w:val="32"/>
          <w:szCs w:val="32"/>
        </w:rPr>
        <w:t>činnosti školního psychologa</w:t>
      </w:r>
    </w:p>
    <w:p w14:paraId="26FAEA5B" w14:textId="168B26DD" w:rsidR="009C1B80" w:rsidRDefault="009C1B80" w:rsidP="009C1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B80">
        <w:rPr>
          <w:rFonts w:ascii="Times New Roman" w:hAnsi="Times New Roman" w:cs="Times New Roman"/>
          <w:sz w:val="28"/>
          <w:szCs w:val="28"/>
        </w:rPr>
        <w:t>Školní rok 202</w:t>
      </w:r>
      <w:r w:rsidR="0024324A">
        <w:rPr>
          <w:rFonts w:ascii="Times New Roman" w:hAnsi="Times New Roman" w:cs="Times New Roman"/>
          <w:sz w:val="28"/>
          <w:szCs w:val="28"/>
        </w:rPr>
        <w:t>4</w:t>
      </w:r>
      <w:r w:rsidRPr="009C1B80">
        <w:rPr>
          <w:rFonts w:ascii="Times New Roman" w:hAnsi="Times New Roman" w:cs="Times New Roman"/>
          <w:sz w:val="28"/>
          <w:szCs w:val="28"/>
        </w:rPr>
        <w:t>/202</w:t>
      </w:r>
      <w:r w:rsidR="0024324A">
        <w:rPr>
          <w:rFonts w:ascii="Times New Roman" w:hAnsi="Times New Roman" w:cs="Times New Roman"/>
          <w:sz w:val="28"/>
          <w:szCs w:val="28"/>
        </w:rPr>
        <w:t>5</w:t>
      </w:r>
    </w:p>
    <w:p w14:paraId="1DA413D7" w14:textId="77777777" w:rsidR="009C1B80" w:rsidRPr="009C1B80" w:rsidRDefault="009C1B80" w:rsidP="009C1B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036D6B" w14:textId="050E4787" w:rsidR="00793ED9" w:rsidRDefault="009C1B80" w:rsidP="00793E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9C1B80">
        <w:rPr>
          <w:rFonts w:ascii="Times New Roman" w:hAnsi="Times New Roman" w:cs="Times New Roman"/>
          <w:b/>
          <w:bCs/>
          <w:sz w:val="24"/>
          <w:szCs w:val="24"/>
        </w:rPr>
        <w:t xml:space="preserve">onzultační hodiny </w:t>
      </w:r>
      <w:r>
        <w:rPr>
          <w:rFonts w:ascii="Times New Roman" w:hAnsi="Times New Roman" w:cs="Times New Roman"/>
          <w:b/>
          <w:bCs/>
          <w:sz w:val="24"/>
          <w:szCs w:val="24"/>
        </w:rPr>
        <w:t>v PONDĚLÍ</w:t>
      </w:r>
      <w:r w:rsidRPr="009C1B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od </w:t>
      </w:r>
      <w:r w:rsidRPr="009C1B80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C1B8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4324A">
        <w:rPr>
          <w:rFonts w:ascii="Times New Roman" w:hAnsi="Times New Roman" w:cs="Times New Roman"/>
          <w:b/>
          <w:bCs/>
          <w:sz w:val="24"/>
          <w:szCs w:val="24"/>
        </w:rPr>
        <w:t>00</w:t>
      </w:r>
      <w:r w:rsidRPr="009C1B80">
        <w:rPr>
          <w:rFonts w:ascii="Times New Roman" w:hAnsi="Times New Roman" w:cs="Times New Roman"/>
          <w:b/>
          <w:bCs/>
          <w:sz w:val="24"/>
          <w:szCs w:val="24"/>
        </w:rPr>
        <w:t xml:space="preserve"> – 1</w:t>
      </w:r>
      <w:r w:rsidR="0024324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C1B8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4324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C1B80">
        <w:rPr>
          <w:rFonts w:ascii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hod, </w:t>
      </w:r>
      <w:r w:rsidRPr="009C1B80">
        <w:rPr>
          <w:rFonts w:ascii="Times New Roman" w:hAnsi="Times New Roman" w:cs="Times New Roman"/>
          <w:b/>
          <w:bCs/>
          <w:sz w:val="24"/>
          <w:szCs w:val="24"/>
        </w:rPr>
        <w:t>dále po domluvě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v pondělí, </w:t>
      </w:r>
      <w:r w:rsidR="001345A1">
        <w:rPr>
          <w:rFonts w:ascii="Times New Roman" w:hAnsi="Times New Roman" w:cs="Times New Roman"/>
          <w:b/>
          <w:bCs/>
          <w:sz w:val="24"/>
          <w:szCs w:val="24"/>
        </w:rPr>
        <w:t>úterý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 čtvrtek. Možnost konzultací telefonicky, e-mailem, on-line.</w:t>
      </w:r>
    </w:p>
    <w:p w14:paraId="0EF3AE57" w14:textId="330265AD" w:rsidR="009C1B80" w:rsidRPr="00793ED9" w:rsidRDefault="009C1B80" w:rsidP="00793E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1B80">
        <w:rPr>
          <w:rFonts w:ascii="Times New Roman" w:hAnsi="Times New Roman" w:cs="Times New Roman"/>
          <w:sz w:val="24"/>
          <w:szCs w:val="24"/>
        </w:rPr>
        <w:t> </w:t>
      </w:r>
    </w:p>
    <w:p w14:paraId="1D0CA5E2" w14:textId="2D53299B" w:rsidR="00793ED9" w:rsidRPr="00793ED9" w:rsidRDefault="00793ED9" w:rsidP="00E7124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93ED9">
        <w:rPr>
          <w:rFonts w:ascii="Times New Roman" w:hAnsi="Times New Roman" w:cs="Times New Roman"/>
          <w:sz w:val="24"/>
          <w:szCs w:val="24"/>
        </w:rPr>
        <w:t xml:space="preserve">Školní psycholog vykonává činnosti konzultační, poradenské, diagnostické, metodické a informační. Pracuje s žáky, pedagogy a rodiči. </w:t>
      </w:r>
      <w:r>
        <w:rPr>
          <w:rFonts w:ascii="Times New Roman" w:hAnsi="Times New Roman" w:cs="Times New Roman"/>
          <w:sz w:val="24"/>
          <w:szCs w:val="24"/>
        </w:rPr>
        <w:t>Spolupracuje s</w:t>
      </w:r>
      <w:r w:rsidR="004E201E">
        <w:rPr>
          <w:rFonts w:ascii="Times New Roman" w:hAnsi="Times New Roman" w:cs="Times New Roman"/>
          <w:sz w:val="24"/>
          <w:szCs w:val="24"/>
        </w:rPr>
        <w:t>e školskými</w:t>
      </w:r>
      <w:r>
        <w:rPr>
          <w:rFonts w:ascii="Times New Roman" w:hAnsi="Times New Roman" w:cs="Times New Roman"/>
          <w:sz w:val="24"/>
          <w:szCs w:val="24"/>
        </w:rPr>
        <w:t> poradenskými zařízeními</w:t>
      </w:r>
      <w:r w:rsidR="004E201E">
        <w:rPr>
          <w:rFonts w:ascii="Times New Roman" w:hAnsi="Times New Roman" w:cs="Times New Roman"/>
          <w:sz w:val="24"/>
          <w:szCs w:val="24"/>
        </w:rPr>
        <w:t xml:space="preserve">, zdravotnickými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4E201E">
        <w:rPr>
          <w:rFonts w:ascii="Times New Roman" w:hAnsi="Times New Roman" w:cs="Times New Roman"/>
          <w:sz w:val="24"/>
          <w:szCs w:val="24"/>
        </w:rPr>
        <w:t xml:space="preserve">dalšími </w:t>
      </w:r>
      <w:r>
        <w:rPr>
          <w:rFonts w:ascii="Times New Roman" w:hAnsi="Times New Roman" w:cs="Times New Roman"/>
          <w:sz w:val="24"/>
          <w:szCs w:val="24"/>
        </w:rPr>
        <w:t>institucemi.</w:t>
      </w:r>
    </w:p>
    <w:p w14:paraId="3313E388" w14:textId="77777777" w:rsidR="00793ED9" w:rsidRDefault="00793ED9" w:rsidP="009C1B80">
      <w:pPr>
        <w:rPr>
          <w:rFonts w:ascii="Times New Roman" w:hAnsi="Times New Roman" w:cs="Times New Roman"/>
          <w:b/>
          <w:sz w:val="24"/>
          <w:szCs w:val="24"/>
        </w:rPr>
      </w:pPr>
    </w:p>
    <w:p w14:paraId="00BB2F11" w14:textId="39C213EB" w:rsidR="00793ED9" w:rsidRDefault="009C1B80" w:rsidP="00E7124E">
      <w:pPr>
        <w:rPr>
          <w:rFonts w:ascii="Times New Roman" w:hAnsi="Times New Roman" w:cs="Times New Roman"/>
          <w:b/>
          <w:sz w:val="24"/>
          <w:szCs w:val="24"/>
        </w:rPr>
      </w:pPr>
      <w:r w:rsidRPr="009C1B80">
        <w:rPr>
          <w:rFonts w:ascii="Times New Roman" w:hAnsi="Times New Roman" w:cs="Times New Roman"/>
          <w:b/>
          <w:sz w:val="24"/>
          <w:szCs w:val="24"/>
        </w:rPr>
        <w:t xml:space="preserve">Oblasti působení </w:t>
      </w:r>
      <w:r w:rsidR="00793ED9">
        <w:rPr>
          <w:rFonts w:ascii="Times New Roman" w:hAnsi="Times New Roman" w:cs="Times New Roman"/>
          <w:b/>
          <w:sz w:val="24"/>
          <w:szCs w:val="24"/>
        </w:rPr>
        <w:t>školního psychologa</w:t>
      </w:r>
      <w:r w:rsidRPr="009C1B80">
        <w:rPr>
          <w:rFonts w:ascii="Times New Roman" w:hAnsi="Times New Roman" w:cs="Times New Roman"/>
          <w:b/>
          <w:sz w:val="24"/>
          <w:szCs w:val="24"/>
        </w:rPr>
        <w:t>:</w:t>
      </w:r>
    </w:p>
    <w:p w14:paraId="78671134" w14:textId="77777777" w:rsidR="00E7124E" w:rsidRPr="00E7124E" w:rsidRDefault="00E7124E" w:rsidP="00E7124E">
      <w:pPr>
        <w:rPr>
          <w:rFonts w:ascii="Times New Roman" w:hAnsi="Times New Roman" w:cs="Times New Roman"/>
          <w:b/>
          <w:sz w:val="24"/>
          <w:szCs w:val="24"/>
        </w:rPr>
      </w:pPr>
      <w:r w:rsidRPr="00E7124E">
        <w:rPr>
          <w:rFonts w:ascii="Times New Roman" w:hAnsi="Times New Roman" w:cs="Times New Roman"/>
          <w:b/>
          <w:sz w:val="24"/>
          <w:szCs w:val="24"/>
        </w:rPr>
        <w:t>1. Diagnostika, depistáž</w:t>
      </w:r>
    </w:p>
    <w:p w14:paraId="11FB1466" w14:textId="4D5AF746" w:rsidR="00E7124E" w:rsidRPr="00E7124E" w:rsidRDefault="00E7124E" w:rsidP="00E7124E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E7124E">
        <w:rPr>
          <w:rFonts w:ascii="Times New Roman" w:hAnsi="Times New Roman" w:cs="Times New Roman"/>
          <w:sz w:val="24"/>
          <w:szCs w:val="24"/>
        </w:rPr>
        <w:t>epistáž specifických poruch učení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7124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20C953" w14:textId="77777777" w:rsidR="00E7124E" w:rsidRPr="00E7124E" w:rsidRDefault="00E7124E" w:rsidP="00E7124E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orientační d</w:t>
      </w:r>
      <w:r w:rsidRPr="00E7124E">
        <w:rPr>
          <w:rFonts w:ascii="Times New Roman" w:hAnsi="Times New Roman" w:cs="Times New Roman"/>
          <w:sz w:val="24"/>
          <w:szCs w:val="24"/>
        </w:rPr>
        <w:t>iagnostika při výukových a výchovných problémech žáků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7124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61C3DA" w14:textId="77777777" w:rsidR="00E7124E" w:rsidRPr="00E7124E" w:rsidRDefault="00E7124E" w:rsidP="00E7124E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E7124E">
        <w:rPr>
          <w:rFonts w:ascii="Times New Roman" w:hAnsi="Times New Roman" w:cs="Times New Roman"/>
          <w:sz w:val="24"/>
          <w:szCs w:val="24"/>
        </w:rPr>
        <w:t>epistáž a diagnostika nadaných dětí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5CFF44A" w14:textId="77777777" w:rsidR="00E7124E" w:rsidRPr="00E7124E" w:rsidRDefault="00E7124E" w:rsidP="00E7124E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E7124E">
        <w:rPr>
          <w:rFonts w:ascii="Times New Roman" w:hAnsi="Times New Roman" w:cs="Times New Roman"/>
          <w:sz w:val="24"/>
          <w:szCs w:val="24"/>
        </w:rPr>
        <w:t>jišťování sociálního klimatu ve třídě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F488835" w14:textId="77777777" w:rsidR="00E7124E" w:rsidRPr="00E7124E" w:rsidRDefault="00E7124E" w:rsidP="00E7124E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E7124E">
        <w:rPr>
          <w:rFonts w:ascii="Times New Roman" w:hAnsi="Times New Roman" w:cs="Times New Roman"/>
          <w:sz w:val="24"/>
          <w:szCs w:val="24"/>
        </w:rPr>
        <w:t>creening, ankety, dotazníky ve škole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DFD7AF" w14:textId="77777777" w:rsidR="004E201E" w:rsidRPr="004E201E" w:rsidRDefault="00E7124E" w:rsidP="00E7124E">
      <w:pPr>
        <w:rPr>
          <w:rFonts w:ascii="Times New Roman" w:hAnsi="Times New Roman" w:cs="Times New Roman"/>
          <w:b/>
          <w:sz w:val="24"/>
          <w:szCs w:val="24"/>
        </w:rPr>
      </w:pPr>
      <w:r w:rsidRPr="004E201E">
        <w:rPr>
          <w:rFonts w:ascii="Times New Roman" w:hAnsi="Times New Roman" w:cs="Times New Roman"/>
          <w:b/>
          <w:sz w:val="24"/>
          <w:szCs w:val="24"/>
        </w:rPr>
        <w:t xml:space="preserve">2. Konzultační, poradenské a intervenční </w:t>
      </w:r>
      <w:r w:rsidR="004E201E" w:rsidRPr="004E201E">
        <w:rPr>
          <w:rFonts w:ascii="Times New Roman" w:hAnsi="Times New Roman" w:cs="Times New Roman"/>
          <w:b/>
          <w:sz w:val="24"/>
          <w:szCs w:val="24"/>
        </w:rPr>
        <w:t>činnosti</w:t>
      </w:r>
    </w:p>
    <w:p w14:paraId="4687DA62" w14:textId="77777777" w:rsidR="004E201E" w:rsidRPr="004E201E" w:rsidRDefault="004E201E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poskytování konzultací při zápisu do 1. ročníku základního vzdělávání,</w:t>
      </w:r>
    </w:p>
    <w:p w14:paraId="2A484DEC" w14:textId="77777777" w:rsidR="00CE646A" w:rsidRPr="00CE646A" w:rsidRDefault="004E201E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éče o žáky </w:t>
      </w:r>
      <w:r>
        <w:rPr>
          <w:rFonts w:ascii="Times New Roman" w:hAnsi="Times New Roman" w:cs="Times New Roman"/>
          <w:sz w:val="24"/>
          <w:szCs w:val="24"/>
        </w:rPr>
        <w:t>se speciálními vzdělávacími potřebami</w:t>
      </w:r>
      <w:r w:rsidR="00CE646A">
        <w:rPr>
          <w:rFonts w:ascii="Times New Roman" w:hAnsi="Times New Roman" w:cs="Times New Roman"/>
          <w:sz w:val="24"/>
          <w:szCs w:val="24"/>
        </w:rPr>
        <w:t>, kterým jsou poskytována podpůrná opatření 1.-5. stupně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24E" w:rsidRPr="004E201E">
        <w:rPr>
          <w:rFonts w:ascii="Times New Roman" w:hAnsi="Times New Roman" w:cs="Times New Roman"/>
          <w:sz w:val="24"/>
          <w:szCs w:val="24"/>
        </w:rPr>
        <w:t>(pomoc při sestavován</w:t>
      </w:r>
      <w:r w:rsidR="00CE646A">
        <w:rPr>
          <w:rFonts w:ascii="Times New Roman" w:hAnsi="Times New Roman" w:cs="Times New Roman"/>
          <w:sz w:val="24"/>
          <w:szCs w:val="24"/>
        </w:rPr>
        <w:t>í plánu pedagogické podpory a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 vedení</w:t>
      </w:r>
      <w:r w:rsidR="00CE646A">
        <w:rPr>
          <w:rFonts w:ascii="Times New Roman" w:hAnsi="Times New Roman" w:cs="Times New Roman"/>
          <w:sz w:val="24"/>
          <w:szCs w:val="24"/>
        </w:rPr>
        <w:t>, při sestavování IVP</w:t>
      </w:r>
      <w:r w:rsidR="00E7124E" w:rsidRPr="004E201E">
        <w:rPr>
          <w:rFonts w:ascii="Times New Roman" w:hAnsi="Times New Roman" w:cs="Times New Roman"/>
          <w:sz w:val="24"/>
          <w:szCs w:val="24"/>
        </w:rPr>
        <w:t>)</w:t>
      </w:r>
      <w:r w:rsidR="00CE646A">
        <w:rPr>
          <w:rFonts w:ascii="Times New Roman" w:hAnsi="Times New Roman" w:cs="Times New Roman"/>
          <w:sz w:val="24"/>
          <w:szCs w:val="24"/>
        </w:rPr>
        <w:t>,</w:t>
      </w:r>
    </w:p>
    <w:p w14:paraId="2CC4933D" w14:textId="77777777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E7124E" w:rsidRPr="004E201E">
        <w:rPr>
          <w:rFonts w:ascii="Times New Roman" w:hAnsi="Times New Roman" w:cs="Times New Roman"/>
          <w:sz w:val="24"/>
          <w:szCs w:val="24"/>
        </w:rPr>
        <w:t>ndividuální případová práce se žáky v osobních problémech (konzultace, vedení</w:t>
      </w:r>
      <w:r>
        <w:rPr>
          <w:rFonts w:ascii="Times New Roman" w:hAnsi="Times New Roman" w:cs="Times New Roman"/>
          <w:sz w:val="24"/>
          <w:szCs w:val="24"/>
        </w:rPr>
        <w:t>),</w:t>
      </w:r>
    </w:p>
    <w:p w14:paraId="6BD71623" w14:textId="536C7BC6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rizová intervence a zpracování krize pro žáky, </w:t>
      </w:r>
      <w:r w:rsidR="009511D6">
        <w:rPr>
          <w:rFonts w:ascii="Times New Roman" w:hAnsi="Times New Roman" w:cs="Times New Roman"/>
          <w:sz w:val="24"/>
          <w:szCs w:val="24"/>
        </w:rPr>
        <w:t>pedagogy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 a zákonné zástupce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5F86A0F" w14:textId="77777777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revence školního neúspěchu žáků (náprava, </w:t>
      </w:r>
      <w:proofErr w:type="gramStart"/>
      <w:r w:rsidR="00E7124E" w:rsidRPr="004E201E">
        <w:rPr>
          <w:rFonts w:ascii="Times New Roman" w:hAnsi="Times New Roman" w:cs="Times New Roman"/>
          <w:sz w:val="24"/>
          <w:szCs w:val="24"/>
        </w:rPr>
        <w:t>vedení,</w:t>
      </w:r>
      <w:proofErr w:type="gramEnd"/>
      <w:r w:rsidR="00E7124E" w:rsidRPr="004E201E">
        <w:rPr>
          <w:rFonts w:ascii="Times New Roman" w:hAnsi="Times New Roman" w:cs="Times New Roman"/>
          <w:sz w:val="24"/>
          <w:szCs w:val="24"/>
        </w:rPr>
        <w:t xml:space="preserve"> apod.)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D90F394" w14:textId="77777777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E7124E" w:rsidRPr="004E201E">
        <w:rPr>
          <w:rFonts w:ascii="Times New Roman" w:hAnsi="Times New Roman" w:cs="Times New Roman"/>
          <w:sz w:val="24"/>
          <w:szCs w:val="24"/>
        </w:rPr>
        <w:t>ariérové poradenství u žáků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20EDEA4" w14:textId="77777777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E7124E" w:rsidRPr="004E201E">
        <w:rPr>
          <w:rFonts w:ascii="Times New Roman" w:hAnsi="Times New Roman" w:cs="Times New Roman"/>
          <w:sz w:val="24"/>
          <w:szCs w:val="24"/>
        </w:rPr>
        <w:t>echniky a hygiena učení pro žáky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FB12912" w14:textId="77777777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E7124E" w:rsidRPr="004E201E">
        <w:rPr>
          <w:rFonts w:ascii="Times New Roman" w:hAnsi="Times New Roman" w:cs="Times New Roman"/>
          <w:sz w:val="24"/>
          <w:szCs w:val="24"/>
        </w:rPr>
        <w:t>kupinová a komunitní práce s</w:t>
      </w:r>
      <w:r>
        <w:rPr>
          <w:rFonts w:ascii="Times New Roman" w:hAnsi="Times New Roman" w:cs="Times New Roman"/>
          <w:sz w:val="24"/>
          <w:szCs w:val="24"/>
        </w:rPr>
        <w:t> </w:t>
      </w:r>
      <w:r w:rsidR="00E7124E" w:rsidRPr="004E201E">
        <w:rPr>
          <w:rFonts w:ascii="Times New Roman" w:hAnsi="Times New Roman" w:cs="Times New Roman"/>
          <w:sz w:val="24"/>
          <w:szCs w:val="24"/>
        </w:rPr>
        <w:t>žáky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F7373B6" w14:textId="77777777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E7124E" w:rsidRPr="004E201E">
        <w:rPr>
          <w:rFonts w:ascii="Times New Roman" w:hAnsi="Times New Roman" w:cs="Times New Roman"/>
          <w:sz w:val="24"/>
          <w:szCs w:val="24"/>
        </w:rPr>
        <w:t>oordinace preventivní práce ve třídě, programů pro třídy apod.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85A8AC1" w14:textId="77777777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7124E" w:rsidRPr="004E201E">
        <w:rPr>
          <w:rFonts w:ascii="Times New Roman" w:hAnsi="Times New Roman" w:cs="Times New Roman"/>
          <w:sz w:val="24"/>
          <w:szCs w:val="24"/>
        </w:rPr>
        <w:t>odpora spolupráce třídy a třídního učitele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6804AC6" w14:textId="22A942CD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ndividuální konzultace pro </w:t>
      </w:r>
      <w:r w:rsidR="009511D6">
        <w:rPr>
          <w:rFonts w:ascii="Times New Roman" w:hAnsi="Times New Roman" w:cs="Times New Roman"/>
          <w:sz w:val="24"/>
          <w:szCs w:val="24"/>
        </w:rPr>
        <w:t>pedagogy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 v oblasti výchovy a vzdělávání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2AD988C" w14:textId="35F85101" w:rsidR="004E201E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 w:rsidRPr="00CE646A">
        <w:rPr>
          <w:rFonts w:ascii="Times New Roman" w:hAnsi="Times New Roman" w:cs="Times New Roman"/>
          <w:sz w:val="24"/>
          <w:szCs w:val="24"/>
        </w:rPr>
        <w:t>k</w:t>
      </w:r>
      <w:r w:rsidR="00E7124E" w:rsidRPr="00CE646A">
        <w:rPr>
          <w:rFonts w:ascii="Times New Roman" w:hAnsi="Times New Roman" w:cs="Times New Roman"/>
          <w:sz w:val="24"/>
          <w:szCs w:val="24"/>
        </w:rPr>
        <w:t>onzultace se zákonnými zástupci při výukových a výchovných problémech dětí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5F85182" w14:textId="64ABF286" w:rsidR="004E201E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E646A">
        <w:rPr>
          <w:rFonts w:ascii="Times New Roman" w:hAnsi="Times New Roman" w:cs="Times New Roman"/>
          <w:sz w:val="24"/>
          <w:szCs w:val="24"/>
        </w:rPr>
        <w:t>podpora pro dlouhodobě selhávající žáky ve vzdělávání</w:t>
      </w:r>
    </w:p>
    <w:p w14:paraId="04DE003A" w14:textId="77777777" w:rsidR="004E201E" w:rsidRDefault="00E7124E" w:rsidP="004E201E">
      <w:pPr>
        <w:rPr>
          <w:rFonts w:ascii="Times New Roman" w:hAnsi="Times New Roman" w:cs="Times New Roman"/>
          <w:sz w:val="24"/>
          <w:szCs w:val="24"/>
        </w:rPr>
      </w:pPr>
      <w:r w:rsidRPr="004E201E">
        <w:rPr>
          <w:rFonts w:ascii="Times New Roman" w:hAnsi="Times New Roman" w:cs="Times New Roman"/>
          <w:b/>
          <w:sz w:val="24"/>
          <w:szCs w:val="24"/>
        </w:rPr>
        <w:t>3. Metodická práce a vzdělávací činnost</w:t>
      </w:r>
      <w:r w:rsidRPr="004E20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0654BB" w14:textId="3291112A" w:rsidR="004E201E" w:rsidRPr="004E201E" w:rsidRDefault="004E201E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7124E" w:rsidRPr="004E201E">
        <w:rPr>
          <w:rFonts w:ascii="Times New Roman" w:hAnsi="Times New Roman" w:cs="Times New Roman"/>
          <w:sz w:val="24"/>
          <w:szCs w:val="24"/>
        </w:rPr>
        <w:t>articipace na přípravě programu zápisu do 1. ročníku základní</w:t>
      </w:r>
      <w:r>
        <w:rPr>
          <w:rFonts w:ascii="Times New Roman" w:hAnsi="Times New Roman" w:cs="Times New Roman"/>
          <w:sz w:val="24"/>
          <w:szCs w:val="24"/>
        </w:rPr>
        <w:t>ho vzdělávání,</w:t>
      </w:r>
    </w:p>
    <w:p w14:paraId="024C480F" w14:textId="55BDCD7D" w:rsidR="004E201E" w:rsidRPr="004E201E" w:rsidRDefault="004E201E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4E201E">
        <w:rPr>
          <w:rFonts w:ascii="Times New Roman" w:hAnsi="Times New Roman" w:cs="Times New Roman"/>
          <w:sz w:val="24"/>
          <w:szCs w:val="24"/>
        </w:rPr>
        <w:t>metodická podpora při práci se žáky se speciálními vzdělávacími potřebami,</w:t>
      </w:r>
    </w:p>
    <w:p w14:paraId="5CA411C9" w14:textId="77777777" w:rsidR="004E201E" w:rsidRPr="004E201E" w:rsidRDefault="004E201E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</w:t>
      </w:r>
      <w:r w:rsidR="00E7124E" w:rsidRPr="004E201E">
        <w:rPr>
          <w:rFonts w:ascii="Times New Roman" w:hAnsi="Times New Roman" w:cs="Times New Roman"/>
          <w:sz w:val="24"/>
          <w:szCs w:val="24"/>
        </w:rPr>
        <w:t>etodická pomoc třídním učitelům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F74671B" w14:textId="3B42F900" w:rsidR="004E201E" w:rsidRPr="004E201E" w:rsidRDefault="004E201E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racovní semináře pro </w:t>
      </w:r>
      <w:r w:rsidR="009511D6">
        <w:rPr>
          <w:rFonts w:ascii="Times New Roman" w:hAnsi="Times New Roman" w:cs="Times New Roman"/>
          <w:sz w:val="24"/>
          <w:szCs w:val="24"/>
        </w:rPr>
        <w:t>pedagogy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7124E" w:rsidRPr="004E201E">
        <w:rPr>
          <w:rFonts w:ascii="Times New Roman" w:hAnsi="Times New Roman" w:cs="Times New Roman"/>
          <w:sz w:val="24"/>
          <w:szCs w:val="24"/>
        </w:rPr>
        <w:t>konzultace a metodické vedení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E665E08" w14:textId="77777777" w:rsidR="004E201E" w:rsidRPr="004E201E" w:rsidRDefault="004E201E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</w:t>
      </w:r>
      <w:r w:rsidR="00E7124E" w:rsidRPr="004E201E">
        <w:rPr>
          <w:rFonts w:ascii="Times New Roman" w:hAnsi="Times New Roman" w:cs="Times New Roman"/>
          <w:sz w:val="24"/>
          <w:szCs w:val="24"/>
        </w:rPr>
        <w:t>čast na pracovních poradách školy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0B6D45B" w14:textId="77777777" w:rsidR="004E201E" w:rsidRPr="004E201E" w:rsidRDefault="004E201E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spolupráce v rámci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 poradenských služeb poskytovaných ve škole (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E7124E" w:rsidRPr="004E201E">
        <w:rPr>
          <w:rFonts w:ascii="Times New Roman" w:hAnsi="Times New Roman" w:cs="Times New Roman"/>
          <w:sz w:val="24"/>
          <w:szCs w:val="24"/>
        </w:rPr>
        <w:t>výchovný</w:t>
      </w:r>
      <w:r>
        <w:rPr>
          <w:rFonts w:ascii="Times New Roman" w:hAnsi="Times New Roman" w:cs="Times New Roman"/>
          <w:sz w:val="24"/>
          <w:szCs w:val="24"/>
        </w:rPr>
        <w:t>m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 poradce</w:t>
      </w:r>
      <w:r>
        <w:rPr>
          <w:rFonts w:ascii="Times New Roman" w:hAnsi="Times New Roman" w:cs="Times New Roman"/>
          <w:sz w:val="24"/>
          <w:szCs w:val="24"/>
        </w:rPr>
        <w:t>m</w:t>
      </w:r>
      <w:r w:rsidR="00E7124E" w:rsidRPr="004E201E">
        <w:rPr>
          <w:rFonts w:ascii="Times New Roman" w:hAnsi="Times New Roman" w:cs="Times New Roman"/>
          <w:sz w:val="24"/>
          <w:szCs w:val="24"/>
        </w:rPr>
        <w:t>, školní</w:t>
      </w:r>
      <w:r>
        <w:rPr>
          <w:rFonts w:ascii="Times New Roman" w:hAnsi="Times New Roman" w:cs="Times New Roman"/>
          <w:sz w:val="24"/>
          <w:szCs w:val="24"/>
        </w:rPr>
        <w:t>m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 metodik</w:t>
      </w:r>
      <w:r>
        <w:rPr>
          <w:rFonts w:ascii="Times New Roman" w:hAnsi="Times New Roman" w:cs="Times New Roman"/>
          <w:sz w:val="24"/>
          <w:szCs w:val="24"/>
        </w:rPr>
        <w:t>em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 prevence, </w:t>
      </w:r>
      <w:r>
        <w:rPr>
          <w:rFonts w:ascii="Times New Roman" w:hAnsi="Times New Roman" w:cs="Times New Roman"/>
          <w:sz w:val="24"/>
          <w:szCs w:val="24"/>
        </w:rPr>
        <w:t xml:space="preserve">školním speciálním pedagogem, </w:t>
      </w:r>
      <w:r w:rsidR="00E7124E" w:rsidRPr="004E201E">
        <w:rPr>
          <w:rFonts w:ascii="Times New Roman" w:hAnsi="Times New Roman" w:cs="Times New Roman"/>
          <w:sz w:val="24"/>
          <w:szCs w:val="24"/>
        </w:rPr>
        <w:t>třídní</w:t>
      </w:r>
      <w:r>
        <w:rPr>
          <w:rFonts w:ascii="Times New Roman" w:hAnsi="Times New Roman" w:cs="Times New Roman"/>
          <w:sz w:val="24"/>
          <w:szCs w:val="24"/>
        </w:rPr>
        <w:t>mi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 učitel</w:t>
      </w:r>
      <w:r>
        <w:rPr>
          <w:rFonts w:ascii="Times New Roman" w:hAnsi="Times New Roman" w:cs="Times New Roman"/>
          <w:sz w:val="24"/>
          <w:szCs w:val="24"/>
        </w:rPr>
        <w:t>i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vedením škol,</w:t>
      </w:r>
    </w:p>
    <w:p w14:paraId="061030E0" w14:textId="77777777" w:rsidR="0059026C" w:rsidRPr="0059026C" w:rsidRDefault="004E201E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E7124E" w:rsidRPr="004E201E">
        <w:rPr>
          <w:rFonts w:ascii="Times New Roman" w:hAnsi="Times New Roman" w:cs="Times New Roman"/>
          <w:sz w:val="24"/>
          <w:szCs w:val="24"/>
        </w:rPr>
        <w:t>oordinace poradenských služeb mimo školu a spolupráce se školskými poradenskými zařízeními, zdravotnickými a dalšími zařízeními</w:t>
      </w:r>
      <w:r w:rsidR="0059026C">
        <w:rPr>
          <w:rFonts w:ascii="Times New Roman" w:hAnsi="Times New Roman" w:cs="Times New Roman"/>
          <w:sz w:val="24"/>
          <w:szCs w:val="24"/>
        </w:rPr>
        <w:t>,</w:t>
      </w:r>
    </w:p>
    <w:p w14:paraId="52D8372C" w14:textId="61651D0F" w:rsidR="0059026C" w:rsidRPr="0059026C" w:rsidRDefault="0059026C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etodické intervence z psychodidaktiky pro </w:t>
      </w:r>
      <w:r w:rsidR="009511D6">
        <w:rPr>
          <w:rFonts w:ascii="Times New Roman" w:hAnsi="Times New Roman" w:cs="Times New Roman"/>
          <w:sz w:val="24"/>
          <w:szCs w:val="24"/>
        </w:rPr>
        <w:t>pedagogy</w:t>
      </w:r>
      <w:r w:rsidR="00E7124E" w:rsidRPr="004E201E">
        <w:rPr>
          <w:rFonts w:ascii="Times New Roman" w:hAnsi="Times New Roman" w:cs="Times New Roman"/>
          <w:sz w:val="24"/>
          <w:szCs w:val="24"/>
        </w:rPr>
        <w:t>, včetně podpory při tvorbě školního vzdělávacího programu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9189043" w14:textId="77777777" w:rsidR="0059026C" w:rsidRPr="0059026C" w:rsidRDefault="0059026C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E7124E" w:rsidRPr="004E201E">
        <w:rPr>
          <w:rFonts w:ascii="Times New Roman" w:hAnsi="Times New Roman" w:cs="Times New Roman"/>
          <w:sz w:val="24"/>
          <w:szCs w:val="24"/>
        </w:rPr>
        <w:t>esedy a osvěta</w:t>
      </w:r>
      <w:r>
        <w:rPr>
          <w:rFonts w:ascii="Times New Roman" w:hAnsi="Times New Roman" w:cs="Times New Roman"/>
          <w:sz w:val="24"/>
          <w:szCs w:val="24"/>
        </w:rPr>
        <w:t xml:space="preserve"> žáků, zákonných zástupců a zaměstnanců školy, </w:t>
      </w:r>
    </w:p>
    <w:p w14:paraId="5D9FDD65" w14:textId="77777777" w:rsidR="0059026C" w:rsidRPr="0059026C" w:rsidRDefault="0059026C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7124E" w:rsidRPr="004E201E">
        <w:rPr>
          <w:rFonts w:ascii="Times New Roman" w:hAnsi="Times New Roman" w:cs="Times New Roman"/>
          <w:sz w:val="24"/>
          <w:szCs w:val="24"/>
        </w:rPr>
        <w:t>rezentační a informační činnos</w:t>
      </w:r>
      <w:r>
        <w:rPr>
          <w:rFonts w:ascii="Times New Roman" w:hAnsi="Times New Roman" w:cs="Times New Roman"/>
          <w:sz w:val="24"/>
          <w:szCs w:val="24"/>
        </w:rPr>
        <w:t>t,</w:t>
      </w:r>
    </w:p>
    <w:p w14:paraId="6582FD01" w14:textId="0159A6B4" w:rsidR="00E7124E" w:rsidRPr="0059026C" w:rsidRDefault="0059026C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articipace na přípravě přijímacího řízení </w:t>
      </w:r>
      <w:r>
        <w:rPr>
          <w:rFonts w:ascii="Times New Roman" w:hAnsi="Times New Roman" w:cs="Times New Roman"/>
          <w:sz w:val="24"/>
          <w:szCs w:val="24"/>
        </w:rPr>
        <w:t xml:space="preserve">ke vzdělávání </w:t>
      </w:r>
      <w:r w:rsidR="00E7124E" w:rsidRPr="004E201E">
        <w:rPr>
          <w:rFonts w:ascii="Times New Roman" w:hAnsi="Times New Roman" w:cs="Times New Roman"/>
          <w:sz w:val="24"/>
          <w:szCs w:val="24"/>
        </w:rPr>
        <w:t>na střední škol</w:t>
      </w:r>
      <w:r>
        <w:rPr>
          <w:rFonts w:ascii="Times New Roman" w:hAnsi="Times New Roman" w:cs="Times New Roman"/>
          <w:sz w:val="24"/>
          <w:szCs w:val="24"/>
        </w:rPr>
        <w:t>e,</w:t>
      </w:r>
    </w:p>
    <w:p w14:paraId="675D0401" w14:textId="2CB23DD3" w:rsidR="0059026C" w:rsidRPr="0059026C" w:rsidRDefault="0059026C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59026C">
        <w:rPr>
          <w:rFonts w:ascii="Times New Roman" w:hAnsi="Times New Roman" w:cs="Times New Roman"/>
          <w:sz w:val="24"/>
          <w:szCs w:val="24"/>
        </w:rPr>
        <w:t>prevence předčasných odchodů ze vzdělávání</w:t>
      </w:r>
    </w:p>
    <w:p w14:paraId="264855A3" w14:textId="77777777" w:rsidR="009C1B80" w:rsidRPr="009C1B80" w:rsidRDefault="009C1B80" w:rsidP="009C1B8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0A061D" w14:textId="77777777" w:rsidR="009C1B80" w:rsidRPr="009C1B80" w:rsidRDefault="009C1B80" w:rsidP="009C1B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B80">
        <w:rPr>
          <w:rFonts w:ascii="Times New Roman" w:hAnsi="Times New Roman" w:cs="Times New Roman"/>
          <w:b/>
          <w:sz w:val="24"/>
          <w:szCs w:val="24"/>
        </w:rPr>
        <w:t>Harmonogram činností v jednotlivých měsících</w:t>
      </w:r>
    </w:p>
    <w:p w14:paraId="2338F566" w14:textId="668D75A1" w:rsidR="009C1B80" w:rsidRPr="009C1B80" w:rsidRDefault="001345A1" w:rsidP="009C1B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Září</w:t>
      </w:r>
    </w:p>
    <w:p w14:paraId="41B15F64" w14:textId="3FCECC64" w:rsidR="00825EB2" w:rsidRDefault="00825EB2" w:rsidP="009C5057">
      <w:pPr>
        <w:numPr>
          <w:ilvl w:val="0"/>
          <w:numId w:val="1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postupné získávání důvěry </w:t>
      </w:r>
      <w:r w:rsidR="001345A1">
        <w:rPr>
          <w:rFonts w:ascii="Times New Roman" w:hAnsi="Times New Roman" w:cs="Times New Roman"/>
          <w:sz w:val="24"/>
          <w:szCs w:val="24"/>
        </w:rPr>
        <w:t xml:space="preserve">nových </w:t>
      </w:r>
      <w:r>
        <w:rPr>
          <w:rFonts w:ascii="Times New Roman" w:hAnsi="Times New Roman" w:cs="Times New Roman"/>
          <w:sz w:val="24"/>
          <w:szCs w:val="24"/>
        </w:rPr>
        <w:t xml:space="preserve">žáků, </w:t>
      </w:r>
      <w:r w:rsidR="001345A1">
        <w:rPr>
          <w:rFonts w:ascii="Times New Roman" w:hAnsi="Times New Roman" w:cs="Times New Roman"/>
          <w:sz w:val="24"/>
          <w:szCs w:val="24"/>
        </w:rPr>
        <w:t xml:space="preserve">nových </w:t>
      </w:r>
      <w:r w:rsidR="009511D6">
        <w:rPr>
          <w:rFonts w:ascii="Times New Roman" w:hAnsi="Times New Roman" w:cs="Times New Roman"/>
          <w:sz w:val="24"/>
          <w:szCs w:val="24"/>
        </w:rPr>
        <w:t>pedagogů</w:t>
      </w:r>
      <w:r>
        <w:rPr>
          <w:rFonts w:ascii="Times New Roman" w:hAnsi="Times New Roman" w:cs="Times New Roman"/>
          <w:sz w:val="24"/>
          <w:szCs w:val="24"/>
        </w:rPr>
        <w:t xml:space="preserve"> a zákonných zástupců</w:t>
      </w:r>
    </w:p>
    <w:p w14:paraId="23B1745D" w14:textId="3AC85E4F" w:rsidR="009C5057" w:rsidRPr="009C5057" w:rsidRDefault="009511D6" w:rsidP="009C5057">
      <w:pPr>
        <w:numPr>
          <w:ilvl w:val="0"/>
          <w:numId w:val="1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kompletace</w:t>
      </w:r>
      <w:r w:rsidR="009C5057" w:rsidRPr="009C5057">
        <w:rPr>
          <w:rFonts w:ascii="Times New Roman" w:hAnsi="Times New Roman" w:cs="Times New Roman"/>
          <w:sz w:val="24"/>
          <w:szCs w:val="24"/>
        </w:rPr>
        <w:t xml:space="preserve"> informovaných souhlasů od zákonných zástupců</w:t>
      </w:r>
    </w:p>
    <w:p w14:paraId="2A1B42AC" w14:textId="54E79FD5" w:rsidR="0024324A" w:rsidRDefault="0024324A" w:rsidP="009C1B80">
      <w:pPr>
        <w:numPr>
          <w:ilvl w:val="0"/>
          <w:numId w:val="1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seznámení s prvními třídami</w:t>
      </w:r>
    </w:p>
    <w:p w14:paraId="0DA3C7AE" w14:textId="5F195C7D" w:rsidR="001345A1" w:rsidRDefault="001345A1" w:rsidP="009C1B80">
      <w:pPr>
        <w:numPr>
          <w:ilvl w:val="0"/>
          <w:numId w:val="1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žáci 6. ročníků – screening vztahů ve třídě, </w:t>
      </w:r>
      <w:r w:rsidR="0024324A">
        <w:rPr>
          <w:rFonts w:ascii="Times New Roman" w:hAnsi="Times New Roman" w:cs="Times New Roman"/>
          <w:sz w:val="24"/>
          <w:szCs w:val="24"/>
        </w:rPr>
        <w:t xml:space="preserve">podpora při </w:t>
      </w:r>
      <w:r>
        <w:rPr>
          <w:rFonts w:ascii="Times New Roman" w:hAnsi="Times New Roman" w:cs="Times New Roman"/>
          <w:sz w:val="24"/>
          <w:szCs w:val="24"/>
        </w:rPr>
        <w:t>přechodu na 2. stupeň</w:t>
      </w:r>
    </w:p>
    <w:p w14:paraId="3C62CFEA" w14:textId="5C00F0DC" w:rsidR="001345A1" w:rsidRDefault="001345A1" w:rsidP="009C1B80">
      <w:pPr>
        <w:numPr>
          <w:ilvl w:val="0"/>
          <w:numId w:val="1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pokračující spolupráce s</w:t>
      </w:r>
      <w:r w:rsidR="007500DE">
        <w:rPr>
          <w:rFonts w:ascii="Times New Roman" w:hAnsi="Times New Roman" w:cs="Times New Roman"/>
          <w:sz w:val="24"/>
          <w:szCs w:val="24"/>
        </w:rPr>
        <w:t xml:space="preserve"> vybranými </w:t>
      </w:r>
      <w:r>
        <w:rPr>
          <w:rFonts w:ascii="Times New Roman" w:hAnsi="Times New Roman" w:cs="Times New Roman"/>
          <w:sz w:val="24"/>
          <w:szCs w:val="24"/>
        </w:rPr>
        <w:t>žáky, rodiči a pedagogy</w:t>
      </w:r>
      <w:r w:rsidR="007500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658C86" w14:textId="7CDADDAE" w:rsidR="007500DE" w:rsidRDefault="007500DE" w:rsidP="009C1B80">
      <w:pPr>
        <w:numPr>
          <w:ilvl w:val="0"/>
          <w:numId w:val="1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práce s třídami, kde se vyskytl na konci minulého školního roku problém</w:t>
      </w:r>
    </w:p>
    <w:p w14:paraId="48B522D0" w14:textId="3CC0F8B1" w:rsidR="009C1B80" w:rsidRDefault="009C5057" w:rsidP="009C1B80">
      <w:pPr>
        <w:numPr>
          <w:ilvl w:val="0"/>
          <w:numId w:val="1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9C5057">
        <w:rPr>
          <w:rFonts w:ascii="Times New Roman" w:hAnsi="Times New Roman" w:cs="Times New Roman"/>
          <w:sz w:val="24"/>
          <w:szCs w:val="24"/>
        </w:rPr>
        <w:t xml:space="preserve">vytipování žáků potřebujících </w:t>
      </w:r>
      <w:r w:rsidR="009511D6">
        <w:rPr>
          <w:rFonts w:ascii="Times New Roman" w:hAnsi="Times New Roman" w:cs="Times New Roman"/>
          <w:sz w:val="24"/>
          <w:szCs w:val="24"/>
        </w:rPr>
        <w:t xml:space="preserve">akutně </w:t>
      </w:r>
      <w:r>
        <w:rPr>
          <w:rFonts w:ascii="Times New Roman" w:hAnsi="Times New Roman" w:cs="Times New Roman"/>
          <w:sz w:val="24"/>
          <w:szCs w:val="24"/>
        </w:rPr>
        <w:t xml:space="preserve">psychologickou </w:t>
      </w:r>
      <w:r w:rsidRPr="009C5057">
        <w:rPr>
          <w:rFonts w:ascii="Times New Roman" w:hAnsi="Times New Roman" w:cs="Times New Roman"/>
          <w:sz w:val="24"/>
          <w:szCs w:val="24"/>
        </w:rPr>
        <w:t>péči ve spolupráci s</w:t>
      </w:r>
      <w:r w:rsidR="007500DE">
        <w:rPr>
          <w:rFonts w:ascii="Times New Roman" w:hAnsi="Times New Roman" w:cs="Times New Roman"/>
          <w:sz w:val="24"/>
          <w:szCs w:val="24"/>
        </w:rPr>
        <w:t xml:space="preserve"> ostatními členy </w:t>
      </w:r>
      <w:r w:rsidRPr="009C5057">
        <w:rPr>
          <w:rFonts w:ascii="Times New Roman" w:hAnsi="Times New Roman" w:cs="Times New Roman"/>
          <w:sz w:val="24"/>
          <w:szCs w:val="24"/>
        </w:rPr>
        <w:t>ŠPP a třídními učiteli</w:t>
      </w:r>
    </w:p>
    <w:p w14:paraId="0C2B9259" w14:textId="77777777" w:rsidR="005D0E01" w:rsidRPr="005D0E01" w:rsidRDefault="005D0E01" w:rsidP="005D0E0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29453FC" w14:textId="2CC95B93" w:rsidR="001345A1" w:rsidRDefault="001345A1" w:rsidP="009C1B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Říjen</w:t>
      </w:r>
    </w:p>
    <w:p w14:paraId="0EA55622" w14:textId="6079C89A" w:rsidR="001345A1" w:rsidRDefault="007500DE" w:rsidP="001345A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screening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45A1" w:rsidRPr="009C1B80">
        <w:rPr>
          <w:rFonts w:ascii="Times New Roman" w:hAnsi="Times New Roman" w:cs="Times New Roman"/>
          <w:sz w:val="24"/>
          <w:szCs w:val="24"/>
        </w:rPr>
        <w:t>klima</w:t>
      </w:r>
      <w:r w:rsidR="001345A1">
        <w:rPr>
          <w:rFonts w:ascii="Times New Roman" w:hAnsi="Times New Roman" w:cs="Times New Roman"/>
          <w:sz w:val="24"/>
          <w:szCs w:val="24"/>
        </w:rPr>
        <w:t xml:space="preserve">tu </w:t>
      </w:r>
      <w:r w:rsidR="001345A1" w:rsidRPr="009C1B80">
        <w:rPr>
          <w:rFonts w:ascii="Times New Roman" w:hAnsi="Times New Roman" w:cs="Times New Roman"/>
          <w:sz w:val="24"/>
          <w:szCs w:val="24"/>
        </w:rPr>
        <w:t>tří</w:t>
      </w:r>
      <w:r w:rsidR="001345A1">
        <w:rPr>
          <w:rFonts w:ascii="Times New Roman" w:hAnsi="Times New Roman" w:cs="Times New Roman"/>
          <w:sz w:val="24"/>
          <w:szCs w:val="24"/>
        </w:rPr>
        <w:t>d na 2. stupni</w:t>
      </w:r>
    </w:p>
    <w:p w14:paraId="3B119662" w14:textId="1E0F1A43" w:rsidR="007500DE" w:rsidRDefault="007500DE" w:rsidP="001345A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práce s vybranými třídami</w:t>
      </w:r>
    </w:p>
    <w:p w14:paraId="54D2714F" w14:textId="77777777" w:rsidR="001345A1" w:rsidRPr="005D0E01" w:rsidRDefault="001345A1" w:rsidP="001345A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pravidelné konzultace a poradenství pro žáky, zákonné zástupce a pedagogy</w:t>
      </w:r>
    </w:p>
    <w:p w14:paraId="2851BB38" w14:textId="77777777" w:rsidR="001345A1" w:rsidRDefault="001345A1" w:rsidP="001345A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krizová intervence – řešení vzniklých problémů</w:t>
      </w:r>
    </w:p>
    <w:p w14:paraId="33A66E18" w14:textId="7C93AFAA" w:rsidR="001345A1" w:rsidRDefault="001345A1" w:rsidP="001345A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pravidelné informování pedagogů a rodičů </w:t>
      </w:r>
      <w:r w:rsidR="00204120">
        <w:rPr>
          <w:rFonts w:ascii="Times New Roman" w:hAnsi="Times New Roman" w:cs="Times New Roman"/>
          <w:sz w:val="24"/>
          <w:szCs w:val="24"/>
        </w:rPr>
        <w:t>o poznatcích z oblasti výchovy a vzdělávání, možnostech řešení různých problémů</w:t>
      </w:r>
    </w:p>
    <w:p w14:paraId="1D1BF6A9" w14:textId="77777777" w:rsidR="001345A1" w:rsidRDefault="001345A1" w:rsidP="00D7071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66D45E0" w14:textId="77777777" w:rsidR="001345A1" w:rsidRDefault="001345A1" w:rsidP="009C1B8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F7CFC0" w14:textId="688E4529" w:rsidR="009C1B80" w:rsidRPr="009C1B80" w:rsidRDefault="00204120" w:rsidP="009C1B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Listopad</w:t>
      </w:r>
    </w:p>
    <w:p w14:paraId="3EBACA2C" w14:textId="1FECF4D8" w:rsidR="005D0E01" w:rsidRDefault="007500DE" w:rsidP="009C1B8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screening</w:t>
      </w:r>
      <w:proofErr w:type="spellEnd"/>
      <w:r w:rsidR="005D0E01">
        <w:rPr>
          <w:rFonts w:ascii="Times New Roman" w:hAnsi="Times New Roman" w:cs="Times New Roman"/>
          <w:sz w:val="24"/>
          <w:szCs w:val="24"/>
        </w:rPr>
        <w:t xml:space="preserve"> </w:t>
      </w:r>
      <w:r w:rsidR="009C1B80" w:rsidRPr="009C1B80">
        <w:rPr>
          <w:rFonts w:ascii="Times New Roman" w:hAnsi="Times New Roman" w:cs="Times New Roman"/>
          <w:sz w:val="24"/>
          <w:szCs w:val="24"/>
        </w:rPr>
        <w:t>klima</w:t>
      </w:r>
      <w:r w:rsidR="005D0E01">
        <w:rPr>
          <w:rFonts w:ascii="Times New Roman" w:hAnsi="Times New Roman" w:cs="Times New Roman"/>
          <w:sz w:val="24"/>
          <w:szCs w:val="24"/>
        </w:rPr>
        <w:t xml:space="preserve">tu </w:t>
      </w:r>
      <w:r w:rsidR="009C1B80" w:rsidRPr="009C1B80">
        <w:rPr>
          <w:rFonts w:ascii="Times New Roman" w:hAnsi="Times New Roman" w:cs="Times New Roman"/>
          <w:sz w:val="24"/>
          <w:szCs w:val="24"/>
        </w:rPr>
        <w:t>tří</w:t>
      </w:r>
      <w:r w:rsidR="005D0E01">
        <w:rPr>
          <w:rFonts w:ascii="Times New Roman" w:hAnsi="Times New Roman" w:cs="Times New Roman"/>
          <w:sz w:val="24"/>
          <w:szCs w:val="24"/>
        </w:rPr>
        <w:t>d</w:t>
      </w:r>
      <w:r w:rsidR="00204120">
        <w:rPr>
          <w:rFonts w:ascii="Times New Roman" w:hAnsi="Times New Roman" w:cs="Times New Roman"/>
          <w:sz w:val="24"/>
          <w:szCs w:val="24"/>
        </w:rPr>
        <w:t xml:space="preserve"> na </w:t>
      </w:r>
      <w:r w:rsidR="00CE77B6">
        <w:rPr>
          <w:rFonts w:ascii="Times New Roman" w:hAnsi="Times New Roman" w:cs="Times New Roman"/>
          <w:sz w:val="24"/>
          <w:szCs w:val="24"/>
        </w:rPr>
        <w:t>2</w:t>
      </w:r>
      <w:r w:rsidR="00204120">
        <w:rPr>
          <w:rFonts w:ascii="Times New Roman" w:hAnsi="Times New Roman" w:cs="Times New Roman"/>
          <w:sz w:val="24"/>
          <w:szCs w:val="24"/>
        </w:rPr>
        <w:t>. stupni</w:t>
      </w:r>
    </w:p>
    <w:p w14:paraId="09E9D777" w14:textId="727A1832" w:rsidR="009C1B80" w:rsidRDefault="005D0E01" w:rsidP="009C1B8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práce s třídami, které jsou ohroženy problémovým chováním žáků, mají narušené vztahy</w:t>
      </w:r>
      <w:r w:rsidR="009C1B80" w:rsidRPr="009C1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uvnitř</w:t>
      </w:r>
    </w:p>
    <w:p w14:paraId="2FC7AE9B" w14:textId="1515D524" w:rsidR="005D0E01" w:rsidRDefault="005D0E01" w:rsidP="009C1B8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konzultace a poradenství pro žáky, </w:t>
      </w:r>
      <w:r w:rsidR="007D035A">
        <w:rPr>
          <w:rFonts w:ascii="Times New Roman" w:hAnsi="Times New Roman" w:cs="Times New Roman"/>
          <w:sz w:val="24"/>
          <w:szCs w:val="24"/>
        </w:rPr>
        <w:t>zákonné zástupce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="00F046FB">
        <w:rPr>
          <w:rFonts w:ascii="Times New Roman" w:hAnsi="Times New Roman" w:cs="Times New Roman"/>
          <w:sz w:val="24"/>
          <w:szCs w:val="24"/>
        </w:rPr>
        <w:t>pedagogy</w:t>
      </w:r>
    </w:p>
    <w:p w14:paraId="2150562A" w14:textId="0C068F0E" w:rsidR="00825EB2" w:rsidRPr="00CE77B6" w:rsidRDefault="00825EB2" w:rsidP="00CE77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krizová intervence</w:t>
      </w:r>
      <w:r w:rsidR="00CE77B6">
        <w:rPr>
          <w:rFonts w:ascii="Times New Roman" w:hAnsi="Times New Roman" w:cs="Times New Roman"/>
          <w:sz w:val="24"/>
          <w:szCs w:val="24"/>
        </w:rPr>
        <w:t>– řešení vzniklých problémů</w:t>
      </w:r>
    </w:p>
    <w:p w14:paraId="5AADF4BB" w14:textId="10BD859F" w:rsidR="00204120" w:rsidRPr="009C1B80" w:rsidRDefault="00204120" w:rsidP="009C1B8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besed</w:t>
      </w:r>
      <w:r w:rsidR="00DD590F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pro dívky </w:t>
      </w:r>
      <w:r w:rsidR="007500DE">
        <w:rPr>
          <w:rFonts w:ascii="Times New Roman" w:hAnsi="Times New Roman" w:cs="Times New Roman"/>
          <w:sz w:val="24"/>
          <w:szCs w:val="24"/>
        </w:rPr>
        <w:t xml:space="preserve">od 5. do 9. tříd </w:t>
      </w:r>
      <w:r>
        <w:rPr>
          <w:rFonts w:ascii="Times New Roman" w:hAnsi="Times New Roman" w:cs="Times New Roman"/>
          <w:sz w:val="24"/>
          <w:szCs w:val="24"/>
        </w:rPr>
        <w:t xml:space="preserve">o přijetí ženského těla, </w:t>
      </w:r>
      <w:r w:rsidR="00CE77B6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menstruace jako dar</w:t>
      </w:r>
      <w:r w:rsidR="00CE77B6">
        <w:rPr>
          <w:rFonts w:ascii="Times New Roman" w:hAnsi="Times New Roman" w:cs="Times New Roman"/>
          <w:sz w:val="24"/>
          <w:szCs w:val="24"/>
        </w:rPr>
        <w:t>“</w:t>
      </w:r>
      <w:r w:rsidR="007500DE">
        <w:rPr>
          <w:rFonts w:ascii="Times New Roman" w:hAnsi="Times New Roman" w:cs="Times New Roman"/>
          <w:sz w:val="24"/>
          <w:szCs w:val="24"/>
        </w:rPr>
        <w:t xml:space="preserve"> – využívání cykličnosti v běžném životě</w:t>
      </w:r>
    </w:p>
    <w:p w14:paraId="6AFB941E" w14:textId="77777777" w:rsidR="009C1B80" w:rsidRPr="009C1B80" w:rsidRDefault="009C1B80" w:rsidP="009C1B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6E4353" w14:textId="5DBF7C0D" w:rsidR="009C1B80" w:rsidRPr="009C1B80" w:rsidRDefault="00D70717" w:rsidP="009C1B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Prosinec</w:t>
      </w:r>
      <w:r w:rsidR="009C1B80" w:rsidRPr="009C1B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862F72" w14:textId="4CF85B05" w:rsidR="007D035A" w:rsidRDefault="007500DE" w:rsidP="007D035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screening</w:t>
      </w:r>
      <w:proofErr w:type="spellEnd"/>
      <w:r w:rsidR="007D035A">
        <w:rPr>
          <w:rFonts w:ascii="Times New Roman" w:hAnsi="Times New Roman" w:cs="Times New Roman"/>
          <w:sz w:val="24"/>
          <w:szCs w:val="24"/>
        </w:rPr>
        <w:t xml:space="preserve"> </w:t>
      </w:r>
      <w:r w:rsidR="007D035A" w:rsidRPr="009C1B80">
        <w:rPr>
          <w:rFonts w:ascii="Times New Roman" w:hAnsi="Times New Roman" w:cs="Times New Roman"/>
          <w:sz w:val="24"/>
          <w:szCs w:val="24"/>
        </w:rPr>
        <w:t>klima</w:t>
      </w:r>
      <w:r w:rsidR="007D035A">
        <w:rPr>
          <w:rFonts w:ascii="Times New Roman" w:hAnsi="Times New Roman" w:cs="Times New Roman"/>
          <w:sz w:val="24"/>
          <w:szCs w:val="24"/>
        </w:rPr>
        <w:t xml:space="preserve">tu </w:t>
      </w:r>
      <w:r w:rsidR="00CE77B6">
        <w:rPr>
          <w:rFonts w:ascii="Times New Roman" w:hAnsi="Times New Roman" w:cs="Times New Roman"/>
          <w:sz w:val="24"/>
          <w:szCs w:val="24"/>
        </w:rPr>
        <w:t>tříd 1. stupně</w:t>
      </w:r>
    </w:p>
    <w:p w14:paraId="6761E199" w14:textId="77777777" w:rsidR="007D035A" w:rsidRDefault="007D035A" w:rsidP="007D035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krizová intervence – řešení akutních problémů</w:t>
      </w:r>
    </w:p>
    <w:p w14:paraId="15AB28C1" w14:textId="2F60BF4D" w:rsidR="007D035A" w:rsidRDefault="007D035A" w:rsidP="007D035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konzultace a poradenství pro žáky, zákonné zástupce a </w:t>
      </w:r>
      <w:r w:rsidR="00F046FB">
        <w:rPr>
          <w:rFonts w:ascii="Times New Roman" w:hAnsi="Times New Roman" w:cs="Times New Roman"/>
          <w:sz w:val="24"/>
          <w:szCs w:val="24"/>
        </w:rPr>
        <w:t>pedagogy</w:t>
      </w:r>
    </w:p>
    <w:p w14:paraId="752571A8" w14:textId="0A8B5C86" w:rsidR="007D035A" w:rsidRDefault="007D035A" w:rsidP="007D035A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práce s třídami – zlepšování vztahů, </w:t>
      </w:r>
      <w:r w:rsidR="00F046FB">
        <w:rPr>
          <w:rFonts w:ascii="Times New Roman" w:hAnsi="Times New Roman" w:cs="Times New Roman"/>
          <w:sz w:val="24"/>
          <w:szCs w:val="24"/>
        </w:rPr>
        <w:t xml:space="preserve">řešení </w:t>
      </w:r>
      <w:r>
        <w:rPr>
          <w:rFonts w:ascii="Times New Roman" w:hAnsi="Times New Roman" w:cs="Times New Roman"/>
          <w:sz w:val="24"/>
          <w:szCs w:val="24"/>
        </w:rPr>
        <w:t>témat</w:t>
      </w:r>
      <w:r w:rsidR="00F046FB">
        <w:rPr>
          <w:rFonts w:ascii="Times New Roman" w:hAnsi="Times New Roman" w:cs="Times New Roman"/>
          <w:sz w:val="24"/>
          <w:szCs w:val="24"/>
        </w:rPr>
        <w:t xml:space="preserve"> dle potřeby tříd, témata </w:t>
      </w:r>
      <w:r>
        <w:rPr>
          <w:rFonts w:ascii="Times New Roman" w:hAnsi="Times New Roman" w:cs="Times New Roman"/>
          <w:sz w:val="24"/>
          <w:szCs w:val="24"/>
        </w:rPr>
        <w:t>v rámci primární prevence</w:t>
      </w:r>
    </w:p>
    <w:p w14:paraId="24E852D7" w14:textId="77777777" w:rsidR="007500DE" w:rsidRPr="009C1B80" w:rsidRDefault="007500DE" w:rsidP="007500DE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besedy pro dívky od 5. do 9. tříd o přijetí ženského těla, „menstruace jako dar“ – využívání cykličnosti v běžném životě</w:t>
      </w:r>
    </w:p>
    <w:p w14:paraId="0D732D10" w14:textId="77777777" w:rsidR="009C1B80" w:rsidRPr="009C1B80" w:rsidRDefault="009C1B80" w:rsidP="009C1B80">
      <w:pPr>
        <w:rPr>
          <w:rFonts w:ascii="Times New Roman" w:hAnsi="Times New Roman" w:cs="Times New Roman"/>
          <w:b/>
          <w:sz w:val="24"/>
          <w:szCs w:val="24"/>
        </w:rPr>
      </w:pPr>
    </w:p>
    <w:p w14:paraId="1694694D" w14:textId="77777777" w:rsidR="009C1B80" w:rsidRPr="009C1B80" w:rsidRDefault="009C1B80" w:rsidP="009C1B80">
      <w:pPr>
        <w:rPr>
          <w:rFonts w:ascii="Times New Roman" w:hAnsi="Times New Roman" w:cs="Times New Roman"/>
          <w:b/>
          <w:sz w:val="24"/>
          <w:szCs w:val="24"/>
        </w:rPr>
      </w:pPr>
      <w:r w:rsidRPr="009C1B80">
        <w:rPr>
          <w:rFonts w:ascii="Times New Roman" w:hAnsi="Times New Roman" w:cs="Times New Roman"/>
          <w:b/>
          <w:sz w:val="24"/>
          <w:szCs w:val="24"/>
        </w:rPr>
        <w:t>PRŮBĚŽNĚ:</w:t>
      </w:r>
    </w:p>
    <w:p w14:paraId="56986213" w14:textId="477C9693" w:rsidR="009C1B80" w:rsidRDefault="009C1B80" w:rsidP="009C1B8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B80">
        <w:rPr>
          <w:rFonts w:ascii="Times New Roman" w:hAnsi="Times New Roman" w:cs="Times New Roman"/>
          <w:sz w:val="24"/>
          <w:szCs w:val="24"/>
        </w:rPr>
        <w:t>pravidelné porady ŠPP</w:t>
      </w:r>
    </w:p>
    <w:p w14:paraId="23E63EF0" w14:textId="47C4D770" w:rsidR="009C1B80" w:rsidRPr="00326A8E" w:rsidRDefault="00FA42C3" w:rsidP="00326A8E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účast na pracovních poradách školy</w:t>
      </w:r>
    </w:p>
    <w:p w14:paraId="530954B4" w14:textId="5D5827CE" w:rsidR="009C1B80" w:rsidRPr="009C1B80" w:rsidRDefault="009C1B80" w:rsidP="009C1B8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B80">
        <w:rPr>
          <w:rFonts w:ascii="Times New Roman" w:hAnsi="Times New Roman" w:cs="Times New Roman"/>
          <w:sz w:val="24"/>
          <w:szCs w:val="24"/>
        </w:rPr>
        <w:t>aktualizace webových stránek</w:t>
      </w:r>
      <w:r w:rsidR="00FA42C3">
        <w:rPr>
          <w:rFonts w:ascii="Times New Roman" w:hAnsi="Times New Roman" w:cs="Times New Roman"/>
          <w:sz w:val="24"/>
          <w:szCs w:val="24"/>
        </w:rPr>
        <w:t xml:space="preserve"> a nástěnky</w:t>
      </w:r>
      <w:r w:rsidRPr="009C1B80">
        <w:rPr>
          <w:rFonts w:ascii="Times New Roman" w:hAnsi="Times New Roman" w:cs="Times New Roman"/>
          <w:sz w:val="24"/>
          <w:szCs w:val="24"/>
        </w:rPr>
        <w:t xml:space="preserve"> </w:t>
      </w:r>
      <w:r w:rsidR="00FA42C3">
        <w:rPr>
          <w:rFonts w:ascii="Times New Roman" w:hAnsi="Times New Roman" w:cs="Times New Roman"/>
          <w:sz w:val="24"/>
          <w:szCs w:val="24"/>
        </w:rPr>
        <w:t>školního psychologa</w:t>
      </w:r>
    </w:p>
    <w:p w14:paraId="28035D3A" w14:textId="13096595" w:rsidR="009C1B80" w:rsidRPr="009C1B80" w:rsidRDefault="009C1B80" w:rsidP="009C1B8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B80">
        <w:rPr>
          <w:rFonts w:ascii="Times New Roman" w:hAnsi="Times New Roman" w:cs="Times New Roman"/>
          <w:sz w:val="24"/>
          <w:szCs w:val="24"/>
        </w:rPr>
        <w:t>získávání nových poznatků</w:t>
      </w:r>
      <w:r w:rsidR="00FA42C3">
        <w:rPr>
          <w:rFonts w:ascii="Times New Roman" w:hAnsi="Times New Roman" w:cs="Times New Roman"/>
          <w:sz w:val="24"/>
          <w:szCs w:val="24"/>
        </w:rPr>
        <w:t xml:space="preserve"> z oblasti duševního zdraví a jejich šíření mezi žáky, </w:t>
      </w:r>
      <w:r w:rsidR="00077476">
        <w:rPr>
          <w:rFonts w:ascii="Times New Roman" w:hAnsi="Times New Roman" w:cs="Times New Roman"/>
          <w:sz w:val="24"/>
          <w:szCs w:val="24"/>
        </w:rPr>
        <w:t>pedagogy</w:t>
      </w:r>
      <w:r w:rsidR="00FA42C3">
        <w:rPr>
          <w:rFonts w:ascii="Times New Roman" w:hAnsi="Times New Roman" w:cs="Times New Roman"/>
          <w:sz w:val="24"/>
          <w:szCs w:val="24"/>
        </w:rPr>
        <w:t xml:space="preserve"> a zákonné zástupce</w:t>
      </w:r>
    </w:p>
    <w:p w14:paraId="6BDE17F9" w14:textId="6357BC29" w:rsidR="009C1B80" w:rsidRPr="009C1B80" w:rsidRDefault="009C1B80" w:rsidP="009C1B8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B80">
        <w:rPr>
          <w:rFonts w:ascii="Times New Roman" w:hAnsi="Times New Roman" w:cs="Times New Roman"/>
          <w:sz w:val="24"/>
          <w:szCs w:val="24"/>
        </w:rPr>
        <w:t>spolupráce s</w:t>
      </w:r>
      <w:r w:rsidR="00FA42C3">
        <w:rPr>
          <w:rFonts w:ascii="Times New Roman" w:hAnsi="Times New Roman" w:cs="Times New Roman"/>
          <w:sz w:val="24"/>
          <w:szCs w:val="24"/>
        </w:rPr>
        <w:t xml:space="preserve">e školskými poradenskými, zdravotnickými a dalšími zařízeními a odborníky </w:t>
      </w:r>
    </w:p>
    <w:p w14:paraId="20E3FF94" w14:textId="0C5074A3" w:rsidR="00FA42C3" w:rsidRDefault="00FA42C3" w:rsidP="009C1B8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vedení dokumentace </w:t>
      </w:r>
      <w:r w:rsidR="004F0332">
        <w:rPr>
          <w:rFonts w:ascii="Times New Roman" w:hAnsi="Times New Roman" w:cs="Times New Roman"/>
          <w:sz w:val="24"/>
          <w:szCs w:val="24"/>
        </w:rPr>
        <w:t>školního psychologa</w:t>
      </w:r>
    </w:p>
    <w:p w14:paraId="5E1B86C4" w14:textId="523040E1" w:rsidR="00FA42C3" w:rsidRDefault="00FA42C3" w:rsidP="009C1B8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účast na </w:t>
      </w:r>
      <w:r w:rsidR="00D70717">
        <w:rPr>
          <w:rFonts w:ascii="Times New Roman" w:hAnsi="Times New Roman" w:cs="Times New Roman"/>
          <w:sz w:val="24"/>
          <w:szCs w:val="24"/>
        </w:rPr>
        <w:t>DVPP</w:t>
      </w:r>
    </w:p>
    <w:p w14:paraId="2FAE072A" w14:textId="1C5D7E5A" w:rsidR="00111125" w:rsidRDefault="00111125" w:rsidP="001111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C5103F" w14:textId="280D1AA7" w:rsidR="00111125" w:rsidRDefault="00111125" w:rsidP="001111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C44360" w14:textId="75EBAF04" w:rsidR="00111125" w:rsidRPr="009C1B80" w:rsidRDefault="00111125" w:rsidP="001111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Zpracovala: Mgr. Lenka Suchardová                                       V Litvínově dne </w:t>
      </w:r>
      <w:r w:rsidR="00D70717">
        <w:rPr>
          <w:rFonts w:ascii="Times New Roman" w:hAnsi="Times New Roman" w:cs="Times New Roman"/>
          <w:sz w:val="24"/>
          <w:szCs w:val="24"/>
        </w:rPr>
        <w:t>3</w:t>
      </w:r>
      <w:r w:rsidR="0099005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7071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202</w:t>
      </w:r>
      <w:r w:rsidR="00990056">
        <w:rPr>
          <w:rFonts w:ascii="Times New Roman" w:hAnsi="Times New Roman" w:cs="Times New Roman"/>
          <w:sz w:val="24"/>
          <w:szCs w:val="24"/>
        </w:rPr>
        <w:t>4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03B884" w14:textId="77777777" w:rsidR="009C1B80" w:rsidRPr="009C1B80" w:rsidRDefault="009C1B80" w:rsidP="009C1B80">
      <w:pPr>
        <w:rPr>
          <w:rFonts w:ascii="Times New Roman" w:hAnsi="Times New Roman" w:cs="Times New Roman"/>
          <w:sz w:val="24"/>
          <w:szCs w:val="24"/>
        </w:rPr>
      </w:pPr>
    </w:p>
    <w:p w14:paraId="5A43D692" w14:textId="77777777" w:rsidR="00D24CDE" w:rsidRPr="009C1B80" w:rsidRDefault="00D24CDE">
      <w:pPr>
        <w:rPr>
          <w:rFonts w:ascii="Times New Roman" w:hAnsi="Times New Roman" w:cs="Times New Roman"/>
          <w:sz w:val="24"/>
          <w:szCs w:val="24"/>
        </w:rPr>
      </w:pPr>
    </w:p>
    <w:sectPr w:rsidR="00D24CDE" w:rsidRPr="009C1B8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801448" w14:textId="77777777" w:rsidR="000F450A" w:rsidRDefault="000F450A" w:rsidP="00955602">
      <w:pPr>
        <w:spacing w:after="0" w:line="240" w:lineRule="auto"/>
      </w:pPr>
      <w:r>
        <w:separator/>
      </w:r>
    </w:p>
  </w:endnote>
  <w:endnote w:type="continuationSeparator" w:id="0">
    <w:p w14:paraId="0FB38EC9" w14:textId="77777777" w:rsidR="000F450A" w:rsidRDefault="000F450A" w:rsidP="00955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136368" w14:textId="77777777" w:rsidR="000F450A" w:rsidRDefault="000F450A" w:rsidP="00955602">
      <w:pPr>
        <w:spacing w:after="0" w:line="240" w:lineRule="auto"/>
      </w:pPr>
      <w:r>
        <w:separator/>
      </w:r>
    </w:p>
  </w:footnote>
  <w:footnote w:type="continuationSeparator" w:id="0">
    <w:p w14:paraId="4959DDE9" w14:textId="77777777" w:rsidR="000F450A" w:rsidRDefault="000F450A" w:rsidP="00955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67FAD" w14:textId="72BCCE7D" w:rsidR="009C1B80" w:rsidRDefault="00955602" w:rsidP="009C1B80">
    <w:pPr>
      <w:overflowPunct w:val="0"/>
      <w:autoSpaceDE w:val="0"/>
      <w:autoSpaceDN w:val="0"/>
      <w:adjustRightInd w:val="0"/>
      <w:jc w:val="center"/>
      <w:textAlignment w:val="baseline"/>
      <w:rPr>
        <w:rFonts w:ascii="Times New Roman" w:hAnsi="Times New Roman" w:cs="Times New Roman"/>
        <w:b/>
        <w:bCs/>
        <w:i/>
        <w:iCs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734D2DF" wp14:editId="660BC155">
          <wp:simplePos x="0" y="0"/>
          <wp:positionH relativeFrom="column">
            <wp:posOffset>327025</wp:posOffset>
          </wp:positionH>
          <wp:positionV relativeFrom="paragraph">
            <wp:posOffset>-175260</wp:posOffset>
          </wp:positionV>
          <wp:extent cx="1092835" cy="882650"/>
          <wp:effectExtent l="0" t="0" r="0" b="0"/>
          <wp:wrapNone/>
          <wp:docPr id="3" name="Obrázek 3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E1909">
      <w:rPr>
        <w:rFonts w:ascii="Times New Roman" w:hAnsi="Times New Roman" w:cs="Times New Roman"/>
        <w:b/>
        <w:i/>
        <w:iCs/>
        <w:sz w:val="20"/>
        <w:szCs w:val="20"/>
      </w:rPr>
      <w:t>Základní škola a Mateřská škola Litvínov,</w:t>
    </w:r>
  </w:p>
  <w:p w14:paraId="7E355743" w14:textId="01EE66B3" w:rsidR="00955602" w:rsidRPr="000E1909" w:rsidRDefault="00955602" w:rsidP="009C1B80">
    <w:pPr>
      <w:overflowPunct w:val="0"/>
      <w:autoSpaceDE w:val="0"/>
      <w:autoSpaceDN w:val="0"/>
      <w:adjustRightInd w:val="0"/>
      <w:jc w:val="center"/>
      <w:textAlignment w:val="baseline"/>
      <w:rPr>
        <w:rFonts w:ascii="Times New Roman" w:hAnsi="Times New Roman" w:cs="Times New Roman"/>
        <w:b/>
        <w:bCs/>
        <w:i/>
        <w:iCs/>
        <w:sz w:val="20"/>
        <w:szCs w:val="20"/>
      </w:rPr>
    </w:pPr>
    <w:r w:rsidRPr="000E1909">
      <w:rPr>
        <w:rFonts w:ascii="Times New Roman" w:hAnsi="Times New Roman" w:cs="Times New Roman"/>
        <w:b/>
        <w:i/>
        <w:iCs/>
        <w:sz w:val="20"/>
        <w:szCs w:val="20"/>
      </w:rPr>
      <w:t>Podkrušnohorská 1589, okres Most</w:t>
    </w:r>
    <w:r>
      <w:rPr>
        <w:rFonts w:ascii="Times New Roman" w:hAnsi="Times New Roman" w:cs="Times New Roman"/>
        <w:b/>
        <w:i/>
        <w:iCs/>
        <w:sz w:val="20"/>
        <w:szCs w:val="20"/>
      </w:rPr>
      <w:tab/>
    </w:r>
    <w:r w:rsidRPr="000E1909">
      <w:rPr>
        <w:rFonts w:ascii="Times New Roman" w:hAnsi="Times New Roman" w:cs="Times New Roman"/>
        <w:b/>
        <w:i/>
        <w:iCs/>
        <w:sz w:val="20"/>
        <w:szCs w:val="20"/>
      </w:rPr>
      <w:br/>
      <w:t>se sídlem: Podkrušnohorská 1589, 436 01 Litvínov</w:t>
    </w:r>
  </w:p>
  <w:p w14:paraId="2C1F8B88" w14:textId="77777777" w:rsidR="00955602" w:rsidRDefault="0095560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E24AC"/>
    <w:multiLevelType w:val="hybridMultilevel"/>
    <w:tmpl w:val="337461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502"/>
    <w:multiLevelType w:val="hybridMultilevel"/>
    <w:tmpl w:val="495EFA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F2995"/>
    <w:multiLevelType w:val="hybridMultilevel"/>
    <w:tmpl w:val="DBD623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E18A8"/>
    <w:multiLevelType w:val="hybridMultilevel"/>
    <w:tmpl w:val="33CC93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E29C5"/>
    <w:multiLevelType w:val="hybridMultilevel"/>
    <w:tmpl w:val="2F7AD13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07B0414"/>
    <w:multiLevelType w:val="hybridMultilevel"/>
    <w:tmpl w:val="69F8A866"/>
    <w:lvl w:ilvl="0" w:tplc="DF4017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7097A"/>
    <w:multiLevelType w:val="hybridMultilevel"/>
    <w:tmpl w:val="1E5C3764"/>
    <w:lvl w:ilvl="0" w:tplc="99B4FCCE">
      <w:start w:val="1"/>
      <w:numFmt w:val="lowerLetter"/>
      <w:lvlText w:val="%1)"/>
      <w:lvlJc w:val="left"/>
      <w:pPr>
        <w:ind w:left="4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1FEE286A"/>
    <w:multiLevelType w:val="hybridMultilevel"/>
    <w:tmpl w:val="E3361C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11C57"/>
    <w:multiLevelType w:val="hybridMultilevel"/>
    <w:tmpl w:val="BEA2DC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45546"/>
    <w:multiLevelType w:val="hybridMultilevel"/>
    <w:tmpl w:val="810E6B56"/>
    <w:lvl w:ilvl="0" w:tplc="DF4017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F7C14"/>
    <w:multiLevelType w:val="hybridMultilevel"/>
    <w:tmpl w:val="E24ACB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96B3D"/>
    <w:multiLevelType w:val="hybridMultilevel"/>
    <w:tmpl w:val="85DCA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4C0952"/>
    <w:multiLevelType w:val="hybridMultilevel"/>
    <w:tmpl w:val="D98E9A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613891"/>
    <w:multiLevelType w:val="hybridMultilevel"/>
    <w:tmpl w:val="BDC260D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7D521F8"/>
    <w:multiLevelType w:val="hybridMultilevel"/>
    <w:tmpl w:val="9F4A76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953C9"/>
    <w:multiLevelType w:val="hybridMultilevel"/>
    <w:tmpl w:val="9E14033A"/>
    <w:lvl w:ilvl="0" w:tplc="DF4017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FF64B4"/>
    <w:multiLevelType w:val="hybridMultilevel"/>
    <w:tmpl w:val="1C30B9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B322BD"/>
    <w:multiLevelType w:val="hybridMultilevel"/>
    <w:tmpl w:val="E654C9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BA5685"/>
    <w:multiLevelType w:val="hybridMultilevel"/>
    <w:tmpl w:val="DD6E67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2F0B5A"/>
    <w:multiLevelType w:val="hybridMultilevel"/>
    <w:tmpl w:val="30823A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C2338F"/>
    <w:multiLevelType w:val="hybridMultilevel"/>
    <w:tmpl w:val="6F5A5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D70DA3"/>
    <w:multiLevelType w:val="hybridMultilevel"/>
    <w:tmpl w:val="88745A0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70967FBE"/>
    <w:multiLevelType w:val="hybridMultilevel"/>
    <w:tmpl w:val="DE62DC02"/>
    <w:lvl w:ilvl="0" w:tplc="0405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3" w15:restartNumberingAfterBreak="0">
    <w:nsid w:val="7A457899"/>
    <w:multiLevelType w:val="hybridMultilevel"/>
    <w:tmpl w:val="AD3A38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EA2B22"/>
    <w:multiLevelType w:val="hybridMultilevel"/>
    <w:tmpl w:val="D41262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5"/>
  </w:num>
  <w:num w:numId="4">
    <w:abstractNumId w:val="19"/>
  </w:num>
  <w:num w:numId="5">
    <w:abstractNumId w:val="1"/>
  </w:num>
  <w:num w:numId="6">
    <w:abstractNumId w:val="11"/>
  </w:num>
  <w:num w:numId="7">
    <w:abstractNumId w:val="14"/>
  </w:num>
  <w:num w:numId="8">
    <w:abstractNumId w:val="2"/>
  </w:num>
  <w:num w:numId="9">
    <w:abstractNumId w:val="20"/>
  </w:num>
  <w:num w:numId="10">
    <w:abstractNumId w:val="0"/>
  </w:num>
  <w:num w:numId="11">
    <w:abstractNumId w:val="8"/>
  </w:num>
  <w:num w:numId="12">
    <w:abstractNumId w:val="22"/>
  </w:num>
  <w:num w:numId="13">
    <w:abstractNumId w:val="24"/>
  </w:num>
  <w:num w:numId="14">
    <w:abstractNumId w:val="12"/>
  </w:num>
  <w:num w:numId="15">
    <w:abstractNumId w:val="7"/>
  </w:num>
  <w:num w:numId="16">
    <w:abstractNumId w:val="4"/>
  </w:num>
  <w:num w:numId="17">
    <w:abstractNumId w:val="10"/>
  </w:num>
  <w:num w:numId="18">
    <w:abstractNumId w:val="16"/>
  </w:num>
  <w:num w:numId="19">
    <w:abstractNumId w:val="13"/>
  </w:num>
  <w:num w:numId="20">
    <w:abstractNumId w:val="6"/>
  </w:num>
  <w:num w:numId="21">
    <w:abstractNumId w:val="18"/>
  </w:num>
  <w:num w:numId="22">
    <w:abstractNumId w:val="3"/>
  </w:num>
  <w:num w:numId="23">
    <w:abstractNumId w:val="23"/>
  </w:num>
  <w:num w:numId="24">
    <w:abstractNumId w:val="21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EA5"/>
    <w:rsid w:val="00077476"/>
    <w:rsid w:val="000F450A"/>
    <w:rsid w:val="00111125"/>
    <w:rsid w:val="001345A1"/>
    <w:rsid w:val="00153FCC"/>
    <w:rsid w:val="00204120"/>
    <w:rsid w:val="00236ED4"/>
    <w:rsid w:val="0024324A"/>
    <w:rsid w:val="00326A8E"/>
    <w:rsid w:val="00360F22"/>
    <w:rsid w:val="004568D4"/>
    <w:rsid w:val="004B20C4"/>
    <w:rsid w:val="004E201E"/>
    <w:rsid w:val="004F0332"/>
    <w:rsid w:val="0059026C"/>
    <w:rsid w:val="005D0E01"/>
    <w:rsid w:val="007500DE"/>
    <w:rsid w:val="00793ED9"/>
    <w:rsid w:val="007D035A"/>
    <w:rsid w:val="008012B6"/>
    <w:rsid w:val="00825EB2"/>
    <w:rsid w:val="008A3EA5"/>
    <w:rsid w:val="00946B15"/>
    <w:rsid w:val="009511D6"/>
    <w:rsid w:val="00955602"/>
    <w:rsid w:val="00961EA5"/>
    <w:rsid w:val="00990056"/>
    <w:rsid w:val="00996BE8"/>
    <w:rsid w:val="009C1B80"/>
    <w:rsid w:val="009C5057"/>
    <w:rsid w:val="009D0E87"/>
    <w:rsid w:val="00A1304F"/>
    <w:rsid w:val="00BA31BC"/>
    <w:rsid w:val="00C25EFE"/>
    <w:rsid w:val="00C33704"/>
    <w:rsid w:val="00CE39DC"/>
    <w:rsid w:val="00CE646A"/>
    <w:rsid w:val="00CE77B6"/>
    <w:rsid w:val="00D24CDE"/>
    <w:rsid w:val="00D70717"/>
    <w:rsid w:val="00D97FC4"/>
    <w:rsid w:val="00DD590F"/>
    <w:rsid w:val="00E7124E"/>
    <w:rsid w:val="00F046FB"/>
    <w:rsid w:val="00FA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A6FBB"/>
  <w15:chartTrackingRefBased/>
  <w15:docId w15:val="{81EFB7ED-7B51-4F07-8939-3B06CB6F6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D035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55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5602"/>
  </w:style>
  <w:style w:type="paragraph" w:styleId="Zpat">
    <w:name w:val="footer"/>
    <w:basedOn w:val="Normln"/>
    <w:link w:val="ZpatChar"/>
    <w:uiPriority w:val="99"/>
    <w:unhideWhenUsed/>
    <w:rsid w:val="00955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5602"/>
  </w:style>
  <w:style w:type="paragraph" w:styleId="Odstavecseseznamem">
    <w:name w:val="List Paragraph"/>
    <w:basedOn w:val="Normln"/>
    <w:uiPriority w:val="34"/>
    <w:qFormat/>
    <w:rsid w:val="00E712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677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Suchardová</dc:creator>
  <cp:keywords/>
  <dc:description/>
  <cp:lastModifiedBy>Lenka Suchardová</cp:lastModifiedBy>
  <cp:revision>32</cp:revision>
  <dcterms:created xsi:type="dcterms:W3CDTF">2023-01-04T22:33:00Z</dcterms:created>
  <dcterms:modified xsi:type="dcterms:W3CDTF">2024-09-02T09:18:00Z</dcterms:modified>
</cp:coreProperties>
</file>