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0F" w:rsidRDefault="00F609C3" w:rsidP="007C650F">
      <w:pPr>
        <w:pStyle w:val="Normlnweb"/>
        <w:jc w:val="center"/>
        <w:rPr>
          <w:rFonts w:ascii="Helvetica" w:hAnsi="Helvetica" w:cs="Helvetica"/>
          <w:color w:val="363035"/>
          <w:sz w:val="21"/>
          <w:szCs w:val="21"/>
        </w:rPr>
      </w:pPr>
      <w:r>
        <w:rPr>
          <w:rStyle w:val="Siln"/>
          <w:rFonts w:ascii="Helvetica" w:hAnsi="Helvetica" w:cs="Helvetica"/>
          <w:color w:val="FF0000"/>
          <w:sz w:val="27"/>
          <w:szCs w:val="27"/>
          <w:u w:val="single"/>
        </w:rPr>
        <w:t>ŠKOLNÍ POMŮCKY do 4</w:t>
      </w:r>
      <w:r w:rsidR="007C650F">
        <w:rPr>
          <w:rStyle w:val="Siln"/>
          <w:rFonts w:ascii="Helvetica" w:hAnsi="Helvetica" w:cs="Helvetica"/>
          <w:color w:val="FF0000"/>
          <w:sz w:val="27"/>
          <w:szCs w:val="27"/>
          <w:u w:val="single"/>
        </w:rPr>
        <w:t>. třídy:</w:t>
      </w:r>
    </w:p>
    <w:p w:rsidR="007C650F" w:rsidRDefault="007C650F" w:rsidP="007C650F">
      <w:pPr>
        <w:pStyle w:val="Normlnweb"/>
        <w:jc w:val="center"/>
        <w:rPr>
          <w:rFonts w:ascii="Helvetica" w:hAnsi="Helvetica" w:cs="Helvetica"/>
          <w:color w:val="363035"/>
          <w:sz w:val="21"/>
          <w:szCs w:val="21"/>
        </w:rPr>
      </w:pPr>
      <w:r>
        <w:rPr>
          <w:rFonts w:ascii="Helvetica" w:hAnsi="Helvetica" w:cs="Helvetica"/>
          <w:color w:val="000000"/>
          <w:sz w:val="27"/>
          <w:szCs w:val="27"/>
        </w:rPr>
        <w:t>Vybavení penálu: dvě pera,</w:t>
      </w:r>
      <w:r w:rsidR="0092742B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 xml:space="preserve">dvě obyčejné tužky, pastelky, ořezávátko, guma, lepidlo, nůžky, </w:t>
      </w:r>
      <w:r w:rsidR="0092742B">
        <w:rPr>
          <w:rFonts w:ascii="Helvetica" w:hAnsi="Helvetica" w:cs="Helvetica"/>
          <w:color w:val="000000"/>
          <w:sz w:val="27"/>
          <w:szCs w:val="27"/>
        </w:rPr>
        <w:t xml:space="preserve">zelený </w:t>
      </w:r>
      <w:proofErr w:type="spellStart"/>
      <w:r w:rsidR="0092742B">
        <w:rPr>
          <w:rFonts w:ascii="Helvetica" w:hAnsi="Helvetica" w:cs="Helvetica"/>
          <w:color w:val="000000"/>
          <w:sz w:val="27"/>
          <w:szCs w:val="27"/>
        </w:rPr>
        <w:t>centropen</w:t>
      </w:r>
      <w:proofErr w:type="spellEnd"/>
      <w:r w:rsidR="0092742B">
        <w:rPr>
          <w:rFonts w:ascii="Helvetica" w:hAnsi="Helvetica" w:cs="Helvetica"/>
          <w:color w:val="000000"/>
          <w:sz w:val="27"/>
          <w:szCs w:val="27"/>
        </w:rPr>
        <w:t xml:space="preserve"> (na opravování v sešitech)</w:t>
      </w:r>
      <w:r w:rsidR="00F609C3">
        <w:rPr>
          <w:rFonts w:ascii="Helvetica" w:hAnsi="Helvetica" w:cs="Helvetica"/>
          <w:color w:val="000000"/>
          <w:sz w:val="27"/>
          <w:szCs w:val="27"/>
        </w:rPr>
        <w:t>, malé pravítko na podtrhávání v sešitech. Ostatní věci dejte dětem do jiného pouzdra, ať mají ve svých věcech přehled.</w:t>
      </w:r>
    </w:p>
    <w:p w:rsidR="007C650F" w:rsidRDefault="007C650F" w:rsidP="007C650F">
      <w:pPr>
        <w:pStyle w:val="Normlnweb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Na TV: pevná obuv do haly, cvičební úbor (ne plandavý), náh</w:t>
      </w:r>
      <w:r w:rsidR="00F609C3">
        <w:rPr>
          <w:rFonts w:ascii="Helvetica" w:hAnsi="Helvetica" w:cs="Helvetica"/>
          <w:color w:val="000000"/>
          <w:sz w:val="27"/>
          <w:szCs w:val="27"/>
        </w:rPr>
        <w:t>radní ponožky, gumičky do vlasů</w:t>
      </w:r>
      <w:r>
        <w:rPr>
          <w:rFonts w:ascii="Helvetica" w:hAnsi="Helvetica" w:cs="Helvetica"/>
          <w:color w:val="000000"/>
          <w:sz w:val="27"/>
          <w:szCs w:val="27"/>
        </w:rPr>
        <w:t>, švihadlo</w:t>
      </w:r>
      <w:r w:rsidR="0092742B">
        <w:rPr>
          <w:rFonts w:ascii="Helvetica" w:hAnsi="Helvetica" w:cs="Helvetica"/>
          <w:color w:val="000000"/>
          <w:sz w:val="27"/>
          <w:szCs w:val="27"/>
        </w:rPr>
        <w:t xml:space="preserve"> (úměrně dlouhé výšce dítěte)</w:t>
      </w:r>
      <w:r>
        <w:rPr>
          <w:rFonts w:ascii="Helvetica" w:hAnsi="Helvetica" w:cs="Helvetica"/>
          <w:color w:val="000000"/>
          <w:sz w:val="27"/>
          <w:szCs w:val="27"/>
        </w:rPr>
        <w:t xml:space="preserve">. </w:t>
      </w:r>
    </w:p>
    <w:p w:rsidR="0092742B" w:rsidRDefault="0092742B" w:rsidP="007C650F">
      <w:pPr>
        <w:pStyle w:val="Normlnweb"/>
        <w:jc w:val="center"/>
        <w:rPr>
          <w:rFonts w:ascii="Helvetica" w:hAnsi="Helvetica" w:cs="Helvetica"/>
          <w:color w:val="363035"/>
          <w:sz w:val="21"/>
          <w:szCs w:val="21"/>
        </w:rPr>
      </w:pPr>
      <w:r>
        <w:rPr>
          <w:rFonts w:ascii="Helvetica" w:hAnsi="Helvetica" w:cs="Helvetica"/>
          <w:color w:val="000000"/>
          <w:sz w:val="27"/>
          <w:szCs w:val="27"/>
        </w:rPr>
        <w:t>Na geometrii: trojúhelník s r</w:t>
      </w:r>
      <w:r w:rsidR="00F609C3">
        <w:rPr>
          <w:rFonts w:ascii="Helvetica" w:hAnsi="Helvetica" w:cs="Helvetica"/>
          <w:color w:val="000000"/>
          <w:sz w:val="27"/>
          <w:szCs w:val="27"/>
        </w:rPr>
        <w:t xml:space="preserve">yskou, </w:t>
      </w:r>
      <w:r w:rsidR="00C65E1E">
        <w:rPr>
          <w:rFonts w:ascii="Helvetica" w:hAnsi="Helvetica" w:cs="Helvetica"/>
          <w:color w:val="000000"/>
          <w:sz w:val="27"/>
          <w:szCs w:val="27"/>
        </w:rPr>
        <w:t xml:space="preserve">pravítko, </w:t>
      </w:r>
      <w:proofErr w:type="spellStart"/>
      <w:r w:rsidR="00F609C3">
        <w:rPr>
          <w:rFonts w:ascii="Helvetica" w:hAnsi="Helvetica" w:cs="Helvetica"/>
          <w:color w:val="000000"/>
          <w:sz w:val="27"/>
          <w:szCs w:val="27"/>
        </w:rPr>
        <w:t>pentilka</w:t>
      </w:r>
      <w:proofErr w:type="spellEnd"/>
      <w:r w:rsidR="00F609C3">
        <w:rPr>
          <w:rFonts w:ascii="Helvetica" w:hAnsi="Helvetica" w:cs="Helvetica"/>
          <w:color w:val="000000"/>
          <w:sz w:val="27"/>
          <w:szCs w:val="27"/>
        </w:rPr>
        <w:t xml:space="preserve"> nebo tužka č. 3, kružítko</w:t>
      </w:r>
    </w:p>
    <w:p w:rsidR="007C650F" w:rsidRDefault="007C650F" w:rsidP="007C650F">
      <w:pPr>
        <w:pStyle w:val="Normlnweb"/>
        <w:jc w:val="center"/>
        <w:rPr>
          <w:rFonts w:ascii="Helvetica" w:hAnsi="Helvetica" w:cs="Helvetica"/>
          <w:color w:val="363035"/>
          <w:sz w:val="21"/>
          <w:szCs w:val="21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Na VV: ochrana lavice, ochrana oblečení, modelína, voskové pastely, </w:t>
      </w:r>
      <w:r w:rsidR="00F609C3">
        <w:rPr>
          <w:rFonts w:ascii="Helvetica" w:hAnsi="Helvetica" w:cs="Helvetica"/>
          <w:color w:val="000000"/>
          <w:sz w:val="27"/>
          <w:szCs w:val="27"/>
        </w:rPr>
        <w:t xml:space="preserve">křídy (umělecké - ne na tabuli), </w:t>
      </w:r>
      <w:r>
        <w:rPr>
          <w:rFonts w:ascii="Helvetica" w:hAnsi="Helvetica" w:cs="Helvetica"/>
          <w:color w:val="000000"/>
          <w:sz w:val="27"/>
          <w:szCs w:val="27"/>
        </w:rPr>
        <w:t>černý fix, vodové barvy, tři štětce (</w:t>
      </w:r>
      <w:r w:rsidR="00F609C3">
        <w:rPr>
          <w:rFonts w:ascii="Helvetica" w:hAnsi="Helvetica" w:cs="Helvetica"/>
          <w:color w:val="000000"/>
          <w:sz w:val="27"/>
          <w:szCs w:val="27"/>
        </w:rPr>
        <w:t>2 kulaté – úzký a větší, 1 velký</w:t>
      </w:r>
      <w:r>
        <w:rPr>
          <w:rFonts w:ascii="Helvetica" w:hAnsi="Helvetica" w:cs="Helvetica"/>
          <w:color w:val="000000"/>
          <w:sz w:val="27"/>
          <w:szCs w:val="27"/>
        </w:rPr>
        <w:t xml:space="preserve"> ploc</w:t>
      </w:r>
      <w:r w:rsidR="00C65E1E">
        <w:rPr>
          <w:rFonts w:ascii="Helvetica" w:hAnsi="Helvetica" w:cs="Helvetica"/>
          <w:color w:val="000000"/>
          <w:sz w:val="27"/>
          <w:szCs w:val="27"/>
        </w:rPr>
        <w:t>hý), kelímek, hadřík na otření,</w:t>
      </w:r>
      <w:r w:rsidR="00F609C3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>š</w:t>
      </w:r>
      <w:r w:rsidR="00F609C3">
        <w:rPr>
          <w:rFonts w:ascii="Helvetica" w:hAnsi="Helvetica" w:cs="Helvetica"/>
          <w:color w:val="000000"/>
          <w:sz w:val="27"/>
          <w:szCs w:val="27"/>
        </w:rPr>
        <w:t xml:space="preserve">pejle, </w:t>
      </w:r>
      <w:r>
        <w:rPr>
          <w:rFonts w:ascii="Helvetica" w:hAnsi="Helvetica" w:cs="Helvetica"/>
          <w:color w:val="000000"/>
          <w:sz w:val="27"/>
          <w:szCs w:val="27"/>
        </w:rPr>
        <w:t>paleta na míchání barev,</w:t>
      </w:r>
      <w:r w:rsidR="00C65E1E">
        <w:rPr>
          <w:rFonts w:ascii="Helvetica" w:hAnsi="Helvetica" w:cs="Helvetica"/>
          <w:color w:val="000000"/>
          <w:sz w:val="27"/>
          <w:szCs w:val="27"/>
        </w:rPr>
        <w:t xml:space="preserve"> barevné papíry,</w:t>
      </w:r>
      <w:bookmarkStart w:id="0" w:name="_GoBack"/>
      <w:bookmarkEnd w:id="0"/>
      <w:r>
        <w:rPr>
          <w:rFonts w:ascii="Helvetica" w:hAnsi="Helvetica" w:cs="Helvetica"/>
          <w:color w:val="000000"/>
          <w:sz w:val="27"/>
          <w:szCs w:val="27"/>
        </w:rPr>
        <w:t> </w:t>
      </w:r>
      <w:r w:rsidR="00F609C3">
        <w:rPr>
          <w:rFonts w:ascii="Helvetica" w:hAnsi="Helvetica" w:cs="Helvetica"/>
          <w:color w:val="000000"/>
          <w:sz w:val="27"/>
          <w:szCs w:val="27"/>
        </w:rPr>
        <w:t>klovatina, nůžky a lepidlo mohou mít v penále</w:t>
      </w:r>
      <w:r>
        <w:rPr>
          <w:rFonts w:ascii="Helvetica" w:hAnsi="Helvetica" w:cs="Helvetica"/>
          <w:color w:val="000000"/>
          <w:sz w:val="27"/>
          <w:szCs w:val="27"/>
        </w:rPr>
        <w:t>.</w:t>
      </w:r>
      <w:r>
        <w:rPr>
          <w:rFonts w:ascii="Helvetica" w:hAnsi="Helvetica" w:cs="Helvetica"/>
          <w:color w:val="363035"/>
          <w:sz w:val="21"/>
          <w:szCs w:val="21"/>
        </w:rPr>
        <w:t> </w:t>
      </w:r>
    </w:p>
    <w:p w:rsidR="007C650F" w:rsidRDefault="00C65E1E" w:rsidP="007C650F">
      <w:pPr>
        <w:pStyle w:val="Normlnweb"/>
        <w:jc w:val="center"/>
        <w:rPr>
          <w:color w:val="363035"/>
          <w:sz w:val="27"/>
          <w:szCs w:val="27"/>
        </w:rPr>
      </w:pPr>
      <w:r>
        <w:rPr>
          <w:color w:val="363035"/>
          <w:sz w:val="27"/>
          <w:szCs w:val="27"/>
        </w:rPr>
        <w:t xml:space="preserve">Další – </w:t>
      </w:r>
      <w:r w:rsidR="007C650F">
        <w:rPr>
          <w:color w:val="363035"/>
          <w:sz w:val="27"/>
          <w:szCs w:val="27"/>
        </w:rPr>
        <w:t>papírové</w:t>
      </w:r>
      <w:r>
        <w:rPr>
          <w:color w:val="363035"/>
          <w:sz w:val="27"/>
          <w:szCs w:val="27"/>
        </w:rPr>
        <w:t xml:space="preserve"> kapesníky</w:t>
      </w:r>
      <w:r w:rsidR="007C650F">
        <w:rPr>
          <w:color w:val="363035"/>
          <w:sz w:val="27"/>
          <w:szCs w:val="27"/>
        </w:rPr>
        <w:t xml:space="preserve">, folie (průhledné desky A5, na kterou lze psát tužkou), zámek s klíčky (jeden náhradní ke mně), </w:t>
      </w:r>
      <w:r w:rsidR="007C650F">
        <w:rPr>
          <w:rStyle w:val="Siln"/>
          <w:color w:val="363035"/>
          <w:sz w:val="27"/>
          <w:szCs w:val="27"/>
        </w:rPr>
        <w:t>průhledné</w:t>
      </w:r>
      <w:r w:rsidR="007C650F">
        <w:rPr>
          <w:color w:val="363035"/>
          <w:sz w:val="27"/>
          <w:szCs w:val="27"/>
        </w:rPr>
        <w:t xml:space="preserve"> obaly na sešity a </w:t>
      </w:r>
      <w:proofErr w:type="spellStart"/>
      <w:r w:rsidR="007C650F">
        <w:rPr>
          <w:color w:val="363035"/>
          <w:sz w:val="27"/>
          <w:szCs w:val="27"/>
        </w:rPr>
        <w:t>úkol</w:t>
      </w:r>
      <w:r w:rsidR="0092742B">
        <w:rPr>
          <w:color w:val="363035"/>
          <w:sz w:val="27"/>
          <w:szCs w:val="27"/>
        </w:rPr>
        <w:t>níček</w:t>
      </w:r>
      <w:proofErr w:type="spellEnd"/>
      <w:r w:rsidR="0092742B">
        <w:rPr>
          <w:color w:val="363035"/>
          <w:sz w:val="27"/>
          <w:szCs w:val="27"/>
        </w:rPr>
        <w:t xml:space="preserve"> (doladíme v září). První sešity zakoupím všem společně z třídního fondu. Když dětem dojdou, </w:t>
      </w:r>
      <w:r>
        <w:rPr>
          <w:color w:val="363035"/>
          <w:sz w:val="27"/>
          <w:szCs w:val="27"/>
        </w:rPr>
        <w:t>budete jim je již dokupovat sami</w:t>
      </w:r>
      <w:r w:rsidR="0092742B">
        <w:rPr>
          <w:color w:val="363035"/>
          <w:sz w:val="27"/>
          <w:szCs w:val="27"/>
        </w:rPr>
        <w:t>.</w:t>
      </w:r>
    </w:p>
    <w:p w:rsidR="00616F98" w:rsidRDefault="00616F98" w:rsidP="00C65E1E">
      <w:pPr>
        <w:rPr>
          <w:sz w:val="24"/>
        </w:rPr>
      </w:pPr>
      <w:r>
        <w:rPr>
          <w:color w:val="363035"/>
          <w:sz w:val="27"/>
          <w:szCs w:val="27"/>
        </w:rPr>
        <w:t xml:space="preserve">                    </w:t>
      </w:r>
    </w:p>
    <w:p w:rsidR="00616F98" w:rsidRDefault="00616F98" w:rsidP="007C650F">
      <w:pPr>
        <w:pStyle w:val="Normlnweb"/>
        <w:jc w:val="center"/>
        <w:rPr>
          <w:rFonts w:ascii="Helvetica" w:hAnsi="Helvetica" w:cs="Helvetica"/>
          <w:color w:val="363035"/>
          <w:sz w:val="21"/>
          <w:szCs w:val="21"/>
        </w:rPr>
      </w:pPr>
    </w:p>
    <w:p w:rsidR="00126115" w:rsidRDefault="00126115" w:rsidP="007C650F">
      <w:pPr>
        <w:pStyle w:val="Normlnweb"/>
        <w:jc w:val="center"/>
        <w:rPr>
          <w:color w:val="363035"/>
        </w:rPr>
      </w:pPr>
    </w:p>
    <w:p w:rsidR="00126115" w:rsidRDefault="00126115" w:rsidP="007C650F">
      <w:pPr>
        <w:pStyle w:val="Normlnweb"/>
        <w:jc w:val="center"/>
        <w:rPr>
          <w:rFonts w:ascii="Helvetica" w:hAnsi="Helvetica" w:cs="Helvetica"/>
          <w:color w:val="363035"/>
          <w:sz w:val="21"/>
          <w:szCs w:val="21"/>
        </w:rPr>
      </w:pPr>
    </w:p>
    <w:p w:rsidR="006B41C9" w:rsidRDefault="006B41C9"/>
    <w:p w:rsidR="00250CA6" w:rsidRDefault="00250CA6"/>
    <w:p w:rsidR="00250CA6" w:rsidRDefault="00250CA6"/>
    <w:sectPr w:rsidR="00250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0F"/>
    <w:rsid w:val="00126115"/>
    <w:rsid w:val="00250CA6"/>
    <w:rsid w:val="00616F98"/>
    <w:rsid w:val="006B41C9"/>
    <w:rsid w:val="007C650F"/>
    <w:rsid w:val="0092742B"/>
    <w:rsid w:val="00AE275B"/>
    <w:rsid w:val="00C65E1E"/>
    <w:rsid w:val="00F6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35DE"/>
  <w15:docId w15:val="{C5E0B148-E580-4EC4-8044-9D21427D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C650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C6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3933">
                              <w:marLeft w:val="0"/>
                              <w:marRight w:val="15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Řeháčková Renata</dc:creator>
  <cp:lastModifiedBy>Bc. Iva Freieslebenová</cp:lastModifiedBy>
  <cp:revision>2</cp:revision>
  <dcterms:created xsi:type="dcterms:W3CDTF">2018-06-29T08:10:00Z</dcterms:created>
  <dcterms:modified xsi:type="dcterms:W3CDTF">2018-06-29T08:10:00Z</dcterms:modified>
</cp:coreProperties>
</file>